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CB" w:rsidRPr="000C1B63" w:rsidRDefault="00C662CB" w:rsidP="00C662CB">
      <w:pPr>
        <w:jc w:val="center"/>
        <w:rPr>
          <w:szCs w:val="28"/>
          <w:u w:val="single"/>
          <w:lang w:val="uk-UA"/>
        </w:rPr>
      </w:pPr>
      <w:r w:rsidRPr="000C1B63">
        <w:rPr>
          <w:szCs w:val="28"/>
          <w:u w:val="single"/>
          <w:lang w:val="uk-UA"/>
        </w:rPr>
        <w:t>Одеська національна академія харчових технологій</w:t>
      </w:r>
    </w:p>
    <w:p w:rsidR="00C662CB" w:rsidRDefault="00C662CB" w:rsidP="00C662CB">
      <w:pPr>
        <w:jc w:val="center"/>
        <w:rPr>
          <w:sz w:val="24"/>
          <w:lang w:val="uk-UA"/>
        </w:rPr>
      </w:pPr>
    </w:p>
    <w:p w:rsidR="00C662CB" w:rsidRPr="000C1B63" w:rsidRDefault="00C662CB" w:rsidP="00C662CB">
      <w:pPr>
        <w:jc w:val="center"/>
        <w:rPr>
          <w:sz w:val="24"/>
          <w:lang w:val="uk-UA"/>
        </w:rPr>
      </w:pPr>
    </w:p>
    <w:p w:rsidR="00C662CB" w:rsidRDefault="00C662CB" w:rsidP="00C662CB">
      <w:pPr>
        <w:jc w:val="right"/>
        <w:rPr>
          <w:sz w:val="24"/>
          <w:lang w:val="uk-UA"/>
        </w:rPr>
      </w:pPr>
    </w:p>
    <w:p w:rsidR="00C662CB" w:rsidRPr="000C1B63" w:rsidRDefault="00C662CB" w:rsidP="00C662CB">
      <w:pPr>
        <w:jc w:val="right"/>
        <w:rPr>
          <w:sz w:val="24"/>
          <w:lang w:val="uk-UA"/>
        </w:rPr>
      </w:pPr>
      <w:r w:rsidRPr="000C1B63">
        <w:rPr>
          <w:sz w:val="24"/>
          <w:lang w:val="uk-UA"/>
        </w:rPr>
        <w:t>“</w:t>
      </w:r>
      <w:r w:rsidRPr="000C1B63">
        <w:rPr>
          <w:b/>
          <w:sz w:val="24"/>
          <w:lang w:val="uk-UA"/>
        </w:rPr>
        <w:t>ЗАТВЕРДЖУЮ</w:t>
      </w:r>
      <w:r w:rsidRPr="000C1B63">
        <w:rPr>
          <w:sz w:val="24"/>
          <w:lang w:val="uk-UA"/>
        </w:rPr>
        <w:t>”</w:t>
      </w:r>
    </w:p>
    <w:p w:rsidR="00C662CB" w:rsidRPr="000C1B63" w:rsidRDefault="00C662CB" w:rsidP="00C662CB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П</w:t>
      </w:r>
      <w:r w:rsidRPr="000C1B63">
        <w:rPr>
          <w:sz w:val="24"/>
          <w:lang w:val="uk-UA"/>
        </w:rPr>
        <w:t>роректор з науково-педагогічної</w:t>
      </w:r>
    </w:p>
    <w:p w:rsidR="00C662CB" w:rsidRPr="000C1B63" w:rsidRDefault="00C662CB" w:rsidP="00C662CB">
      <w:pPr>
        <w:jc w:val="right"/>
        <w:rPr>
          <w:sz w:val="24"/>
          <w:lang w:val="uk-UA"/>
        </w:rPr>
      </w:pPr>
      <w:r w:rsidRPr="000C1B63">
        <w:rPr>
          <w:sz w:val="24"/>
          <w:lang w:val="uk-UA"/>
        </w:rPr>
        <w:t xml:space="preserve"> та навчальної роботи </w:t>
      </w:r>
    </w:p>
    <w:p w:rsidR="00C662CB" w:rsidRPr="000C1B63" w:rsidRDefault="00C662CB" w:rsidP="00C662CB">
      <w:pPr>
        <w:jc w:val="right"/>
        <w:rPr>
          <w:sz w:val="24"/>
          <w:lang w:val="uk-UA"/>
        </w:rPr>
      </w:pPr>
      <w:r w:rsidRPr="000C1B63">
        <w:rPr>
          <w:sz w:val="24"/>
          <w:lang w:val="uk-UA"/>
        </w:rPr>
        <w:t xml:space="preserve">Ф.А. </w:t>
      </w:r>
      <w:proofErr w:type="spellStart"/>
      <w:r w:rsidRPr="000C1B63">
        <w:rPr>
          <w:sz w:val="24"/>
          <w:lang w:val="uk-UA"/>
        </w:rPr>
        <w:t>Трішин</w:t>
      </w:r>
      <w:proofErr w:type="spellEnd"/>
    </w:p>
    <w:p w:rsidR="00C662CB" w:rsidRPr="000C1B63" w:rsidRDefault="00C662CB" w:rsidP="00C662CB">
      <w:pPr>
        <w:spacing w:line="360" w:lineRule="auto"/>
        <w:contextualSpacing/>
        <w:jc w:val="right"/>
        <w:rPr>
          <w:sz w:val="24"/>
          <w:lang w:val="uk-UA"/>
        </w:rPr>
      </w:pPr>
      <w:r w:rsidRPr="000C1B63">
        <w:rPr>
          <w:sz w:val="24"/>
          <w:lang w:val="uk-UA"/>
        </w:rPr>
        <w:t>_______________________________</w:t>
      </w:r>
    </w:p>
    <w:p w:rsidR="00C662CB" w:rsidRPr="000C1B63" w:rsidRDefault="00C662CB" w:rsidP="00C662CB">
      <w:pPr>
        <w:pStyle w:val="a7"/>
        <w:spacing w:line="360" w:lineRule="auto"/>
        <w:contextualSpacing/>
        <w:jc w:val="right"/>
        <w:rPr>
          <w:sz w:val="24"/>
          <w:lang w:val="uk-UA"/>
        </w:rPr>
      </w:pPr>
      <w:r w:rsidRPr="000C1B63">
        <w:rPr>
          <w:sz w:val="24"/>
          <w:lang w:val="uk-UA"/>
        </w:rPr>
        <w:t>“______”_______________20</w:t>
      </w:r>
      <w:r>
        <w:rPr>
          <w:sz w:val="24"/>
          <w:lang w:val="uk-UA"/>
        </w:rPr>
        <w:t>19</w:t>
      </w:r>
      <w:r w:rsidRPr="000C1B63">
        <w:rPr>
          <w:sz w:val="24"/>
          <w:lang w:val="uk-UA"/>
        </w:rPr>
        <w:t xml:space="preserve"> року</w:t>
      </w:r>
    </w:p>
    <w:p w:rsidR="00C662CB" w:rsidRDefault="00C662CB" w:rsidP="00C662CB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</w:p>
    <w:p w:rsidR="00C662CB" w:rsidRDefault="00C662CB" w:rsidP="00C662CB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</w:p>
    <w:p w:rsidR="00C662CB" w:rsidRPr="0021512F" w:rsidRDefault="00C662CB" w:rsidP="00C662CB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  <w:r w:rsidRPr="0021512F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C662CB" w:rsidRDefault="00C662CB" w:rsidP="00C662CB">
      <w:pPr>
        <w:jc w:val="center"/>
        <w:rPr>
          <w:szCs w:val="28"/>
        </w:rPr>
      </w:pPr>
    </w:p>
    <w:p w:rsidR="00C662CB" w:rsidRDefault="00C662CB" w:rsidP="00C662CB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Експертиза дорогоцінних металів, коштовного каміння </w:t>
      </w:r>
    </w:p>
    <w:p w:rsidR="00C662CB" w:rsidRPr="00C662CB" w:rsidRDefault="00C662CB" w:rsidP="00C662CB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та культурних цінностей</w:t>
      </w:r>
    </w:p>
    <w:p w:rsidR="00C662CB" w:rsidRDefault="00C662CB" w:rsidP="00C662CB">
      <w:pPr>
        <w:pStyle w:val="1"/>
        <w:jc w:val="center"/>
        <w:rPr>
          <w:sz w:val="16"/>
          <w:szCs w:val="16"/>
        </w:rPr>
      </w:pPr>
      <w:proofErr w:type="gramStart"/>
      <w:r w:rsidRPr="008D28CC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proofErr w:type="gramEnd"/>
    </w:p>
    <w:p w:rsidR="00C662CB" w:rsidRDefault="00C662CB" w:rsidP="00C662CB">
      <w:pPr>
        <w:pStyle w:val="1"/>
        <w:tabs>
          <w:tab w:val="clear" w:pos="432"/>
          <w:tab w:val="num" w:pos="0"/>
        </w:tabs>
        <w:ind w:left="0" w:firstLine="709"/>
        <w:jc w:val="center"/>
        <w:rPr>
          <w:sz w:val="20"/>
        </w:rPr>
      </w:pPr>
    </w:p>
    <w:p w:rsidR="00C662CB" w:rsidRPr="006E2E88" w:rsidRDefault="00C662CB" w:rsidP="00C662CB">
      <w:pPr>
        <w:tabs>
          <w:tab w:val="num" w:pos="0"/>
        </w:tabs>
        <w:ind w:firstLine="709"/>
        <w:jc w:val="both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Галузьзнань</w:t>
      </w:r>
      <w:proofErr w:type="spellEnd"/>
      <w:r>
        <w:rPr>
          <w:szCs w:val="28"/>
          <w:u w:val="single"/>
          <w:lang w:val="uk-UA"/>
        </w:rPr>
        <w:t xml:space="preserve">07 – Управління та адміністрування                      </w:t>
      </w:r>
      <w:r>
        <w:rPr>
          <w:b/>
          <w:szCs w:val="28"/>
        </w:rPr>
        <w:t>_______</w:t>
      </w:r>
    </w:p>
    <w:p w:rsidR="00C662CB" w:rsidRPr="006E2E88" w:rsidRDefault="00C662CB" w:rsidP="00C662CB">
      <w:pPr>
        <w:tabs>
          <w:tab w:val="num" w:pos="0"/>
        </w:tabs>
        <w:ind w:firstLine="709"/>
        <w:jc w:val="center"/>
        <w:rPr>
          <w:b/>
          <w:sz w:val="16"/>
          <w:szCs w:val="16"/>
          <w:lang w:val="uk-UA"/>
        </w:rPr>
      </w:pPr>
      <w:r w:rsidRPr="00C662CB">
        <w:rPr>
          <w:b/>
          <w:sz w:val="16"/>
          <w:szCs w:val="16"/>
          <w:lang w:val="uk-UA"/>
        </w:rPr>
        <w:t xml:space="preserve">(шифр та </w:t>
      </w:r>
      <w:proofErr w:type="spellStart"/>
      <w:r w:rsidRPr="00C662CB">
        <w:rPr>
          <w:b/>
          <w:sz w:val="16"/>
          <w:szCs w:val="16"/>
          <w:lang w:val="uk-UA"/>
        </w:rPr>
        <w:t>нійменування</w:t>
      </w:r>
      <w:proofErr w:type="spellEnd"/>
      <w:r w:rsidRPr="00C662CB">
        <w:rPr>
          <w:b/>
          <w:sz w:val="16"/>
          <w:szCs w:val="16"/>
          <w:lang w:val="uk-UA"/>
        </w:rPr>
        <w:t xml:space="preserve"> )</w:t>
      </w:r>
    </w:p>
    <w:p w:rsidR="00C662CB" w:rsidRPr="00C662CB" w:rsidRDefault="00C662CB" w:rsidP="00C662CB">
      <w:pPr>
        <w:tabs>
          <w:tab w:val="num" w:pos="0"/>
        </w:tabs>
        <w:ind w:firstLine="709"/>
        <w:jc w:val="center"/>
        <w:rPr>
          <w:b/>
          <w:szCs w:val="28"/>
          <w:lang w:val="uk-UA"/>
        </w:rPr>
      </w:pPr>
    </w:p>
    <w:p w:rsidR="00C662CB" w:rsidRPr="006E2E88" w:rsidRDefault="00C662CB" w:rsidP="00C662CB">
      <w:pPr>
        <w:tabs>
          <w:tab w:val="num" w:pos="0"/>
        </w:tabs>
        <w:ind w:firstLine="709"/>
        <w:jc w:val="both"/>
        <w:rPr>
          <w:szCs w:val="28"/>
          <w:lang w:val="uk-UA"/>
        </w:rPr>
      </w:pPr>
      <w:r w:rsidRPr="00C662CB">
        <w:rPr>
          <w:b/>
          <w:szCs w:val="28"/>
          <w:lang w:val="uk-UA"/>
        </w:rPr>
        <w:t>Спеціальність</w:t>
      </w:r>
      <w:r w:rsidRPr="00BA136D">
        <w:rPr>
          <w:szCs w:val="28"/>
          <w:u w:val="single"/>
          <w:lang w:val="uk-UA"/>
        </w:rPr>
        <w:t>076</w:t>
      </w:r>
      <w:r>
        <w:rPr>
          <w:szCs w:val="28"/>
          <w:u w:val="single"/>
          <w:lang w:val="uk-UA"/>
        </w:rPr>
        <w:t xml:space="preserve"> – «Підприємництво,торгівля та біржова діяльність»</w:t>
      </w:r>
    </w:p>
    <w:p w:rsidR="00C662CB" w:rsidRPr="00980B1D" w:rsidRDefault="00C662CB" w:rsidP="00C662CB">
      <w:pPr>
        <w:tabs>
          <w:tab w:val="num" w:pos="0"/>
        </w:tabs>
        <w:ind w:firstLine="709"/>
        <w:jc w:val="center"/>
        <w:rPr>
          <w:b/>
          <w:sz w:val="16"/>
          <w:szCs w:val="16"/>
          <w:lang w:val="uk-UA"/>
        </w:rPr>
      </w:pPr>
      <w:r w:rsidRPr="00980B1D">
        <w:rPr>
          <w:b/>
          <w:sz w:val="16"/>
          <w:szCs w:val="16"/>
          <w:lang w:val="uk-UA"/>
        </w:rPr>
        <w:t xml:space="preserve">(код та </w:t>
      </w:r>
      <w:proofErr w:type="spellStart"/>
      <w:r w:rsidRPr="00980B1D">
        <w:rPr>
          <w:b/>
          <w:sz w:val="16"/>
          <w:szCs w:val="16"/>
          <w:lang w:val="uk-UA"/>
        </w:rPr>
        <w:t>найменуванняспеціальності</w:t>
      </w:r>
      <w:proofErr w:type="spellEnd"/>
      <w:r w:rsidRPr="00980B1D">
        <w:rPr>
          <w:b/>
          <w:sz w:val="16"/>
          <w:szCs w:val="16"/>
          <w:lang w:val="uk-UA"/>
        </w:rPr>
        <w:t>)</w:t>
      </w:r>
    </w:p>
    <w:p w:rsidR="00C662CB" w:rsidRPr="00980B1D" w:rsidRDefault="00C662CB" w:rsidP="00C662CB">
      <w:pPr>
        <w:tabs>
          <w:tab w:val="num" w:pos="0"/>
        </w:tabs>
        <w:ind w:firstLine="709"/>
        <w:jc w:val="center"/>
        <w:rPr>
          <w:b/>
          <w:szCs w:val="28"/>
          <w:lang w:val="uk-UA"/>
        </w:rPr>
      </w:pPr>
    </w:p>
    <w:p w:rsidR="00C662CB" w:rsidRPr="00980B1D" w:rsidRDefault="00C662CB" w:rsidP="00C662CB">
      <w:pPr>
        <w:tabs>
          <w:tab w:val="num" w:pos="0"/>
        </w:tabs>
        <w:ind w:firstLine="709"/>
        <w:jc w:val="both"/>
        <w:rPr>
          <w:szCs w:val="28"/>
          <w:lang w:val="uk-UA"/>
        </w:rPr>
      </w:pPr>
      <w:proofErr w:type="spellStart"/>
      <w:r w:rsidRPr="00980B1D">
        <w:rPr>
          <w:b/>
          <w:szCs w:val="28"/>
          <w:lang w:val="uk-UA"/>
        </w:rPr>
        <w:t>Ступінь</w:t>
      </w:r>
      <w:r w:rsidRPr="00980B1D">
        <w:rPr>
          <w:szCs w:val="28"/>
          <w:lang w:val="uk-UA"/>
        </w:rPr>
        <w:t>______________________</w:t>
      </w:r>
      <w:r>
        <w:rPr>
          <w:szCs w:val="28"/>
          <w:u w:val="single"/>
          <w:lang w:val="uk-UA"/>
        </w:rPr>
        <w:t>магіс</w:t>
      </w:r>
      <w:proofErr w:type="spellEnd"/>
      <w:r>
        <w:rPr>
          <w:szCs w:val="28"/>
          <w:u w:val="single"/>
          <w:lang w:val="uk-UA"/>
        </w:rPr>
        <w:t>тр</w:t>
      </w:r>
      <w:r w:rsidRPr="00980B1D">
        <w:rPr>
          <w:szCs w:val="28"/>
          <w:lang w:val="uk-UA"/>
        </w:rPr>
        <w:t>_______________________</w:t>
      </w:r>
    </w:p>
    <w:p w:rsidR="00C662CB" w:rsidRPr="00980B1D" w:rsidRDefault="00C662CB" w:rsidP="00C662CB">
      <w:pPr>
        <w:tabs>
          <w:tab w:val="num" w:pos="0"/>
        </w:tabs>
        <w:ind w:firstLine="709"/>
        <w:rPr>
          <w:szCs w:val="28"/>
          <w:lang w:val="uk-UA"/>
        </w:rPr>
      </w:pPr>
    </w:p>
    <w:p w:rsidR="00C662CB" w:rsidRPr="00CD2064" w:rsidRDefault="00C662CB" w:rsidP="00C662CB">
      <w:pPr>
        <w:tabs>
          <w:tab w:val="num" w:pos="0"/>
        </w:tabs>
        <w:ind w:firstLine="709"/>
        <w:jc w:val="both"/>
        <w:rPr>
          <w:b/>
          <w:szCs w:val="28"/>
          <w:u w:val="single"/>
          <w:lang w:val="uk-UA"/>
        </w:rPr>
      </w:pPr>
      <w:r w:rsidRPr="00CD2064">
        <w:rPr>
          <w:szCs w:val="28"/>
          <w:u w:val="single"/>
          <w:lang w:val="uk-UA"/>
        </w:rPr>
        <w:t>Освітн</w:t>
      </w:r>
      <w:r>
        <w:rPr>
          <w:szCs w:val="28"/>
          <w:u w:val="single"/>
          <w:lang w:val="uk-UA"/>
        </w:rPr>
        <w:t xml:space="preserve">ьо-професійна </w:t>
      </w:r>
      <w:r w:rsidRPr="00CD2064">
        <w:rPr>
          <w:szCs w:val="28"/>
          <w:u w:val="single"/>
          <w:lang w:val="uk-UA"/>
        </w:rPr>
        <w:t>програма «</w:t>
      </w:r>
      <w:r>
        <w:rPr>
          <w:szCs w:val="28"/>
          <w:u w:val="single"/>
          <w:lang w:val="uk-UA"/>
        </w:rPr>
        <w:t>Комерційна діяльність і товарознавство та експертиза в митній справі</w:t>
      </w:r>
      <w:r w:rsidRPr="00CD2064">
        <w:rPr>
          <w:szCs w:val="28"/>
          <w:u w:val="single"/>
          <w:lang w:val="uk-UA"/>
        </w:rPr>
        <w:t>»</w:t>
      </w:r>
    </w:p>
    <w:p w:rsidR="00C662CB" w:rsidRPr="00980B1D" w:rsidRDefault="00C662CB" w:rsidP="00C662CB">
      <w:pPr>
        <w:tabs>
          <w:tab w:val="num" w:pos="0"/>
        </w:tabs>
        <w:ind w:firstLine="709"/>
        <w:jc w:val="center"/>
        <w:rPr>
          <w:sz w:val="20"/>
          <w:lang w:val="uk-UA"/>
        </w:rPr>
      </w:pPr>
    </w:p>
    <w:p w:rsidR="00C662CB" w:rsidRDefault="00C662CB" w:rsidP="00C662CB">
      <w:pPr>
        <w:spacing w:line="360" w:lineRule="auto"/>
        <w:ind w:firstLine="708"/>
        <w:jc w:val="both"/>
        <w:rPr>
          <w:szCs w:val="28"/>
          <w:lang w:val="uk-UA"/>
        </w:rPr>
      </w:pPr>
      <w:r w:rsidRPr="0021512F">
        <w:rPr>
          <w:b/>
          <w:szCs w:val="28"/>
          <w:lang w:val="uk-UA"/>
        </w:rPr>
        <w:t>Факультет</w:t>
      </w:r>
      <w:r w:rsidR="00DA3210">
        <w:rPr>
          <w:b/>
          <w:szCs w:val="28"/>
          <w:lang w:val="uk-UA"/>
        </w:rPr>
        <w:t xml:space="preserve"> </w:t>
      </w:r>
      <w:r w:rsidRPr="006E2E88">
        <w:rPr>
          <w:szCs w:val="28"/>
          <w:u w:val="single"/>
          <w:lang w:val="uk-UA"/>
        </w:rPr>
        <w:t>Технології та товарознавства харчових продуктів і продовольчого бізнесу</w:t>
      </w:r>
    </w:p>
    <w:p w:rsidR="00C662CB" w:rsidRPr="0021512F" w:rsidRDefault="00C662CB" w:rsidP="00C662CB">
      <w:pPr>
        <w:spacing w:line="360" w:lineRule="auto"/>
        <w:ind w:firstLine="708"/>
        <w:rPr>
          <w:szCs w:val="28"/>
          <w:lang w:val="uk-UA"/>
        </w:rPr>
      </w:pPr>
      <w:r w:rsidRPr="0021512F">
        <w:rPr>
          <w:b/>
          <w:szCs w:val="28"/>
          <w:lang w:val="uk-UA"/>
        </w:rPr>
        <w:t>Кафедра</w:t>
      </w:r>
      <w:r w:rsidR="00DA3210">
        <w:rPr>
          <w:b/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>Товарознавства та митної справи</w:t>
      </w:r>
      <w:r w:rsidRPr="006E2E88">
        <w:rPr>
          <w:szCs w:val="28"/>
          <w:lang w:val="uk-UA"/>
        </w:rPr>
        <w:t>_________________________</w:t>
      </w:r>
      <w:r>
        <w:rPr>
          <w:szCs w:val="28"/>
          <w:lang w:val="uk-UA"/>
        </w:rPr>
        <w:t>_</w:t>
      </w:r>
    </w:p>
    <w:p w:rsidR="00C662CB" w:rsidRDefault="00C662CB" w:rsidP="00C662CB">
      <w:pPr>
        <w:jc w:val="both"/>
        <w:rPr>
          <w:lang w:val="uk-UA"/>
        </w:rPr>
      </w:pPr>
    </w:p>
    <w:p w:rsidR="00C662CB" w:rsidRDefault="00C662CB" w:rsidP="00C662CB">
      <w:pPr>
        <w:jc w:val="both"/>
        <w:rPr>
          <w:lang w:val="uk-UA"/>
        </w:rPr>
      </w:pPr>
    </w:p>
    <w:p w:rsidR="00C662CB" w:rsidRDefault="00C662CB" w:rsidP="00C662CB">
      <w:pPr>
        <w:jc w:val="both"/>
        <w:rPr>
          <w:lang w:val="uk-UA"/>
        </w:rPr>
      </w:pPr>
    </w:p>
    <w:p w:rsidR="00C662CB" w:rsidRDefault="00C662CB" w:rsidP="00C662CB">
      <w:pPr>
        <w:jc w:val="both"/>
        <w:rPr>
          <w:lang w:val="uk-UA"/>
        </w:rPr>
      </w:pPr>
    </w:p>
    <w:p w:rsidR="00C662CB" w:rsidRDefault="00C662CB" w:rsidP="00C662CB">
      <w:pPr>
        <w:jc w:val="both"/>
        <w:rPr>
          <w:lang w:val="uk-UA"/>
        </w:rPr>
      </w:pPr>
    </w:p>
    <w:p w:rsidR="00C662CB" w:rsidRDefault="00C662CB" w:rsidP="00C662CB">
      <w:pPr>
        <w:jc w:val="both"/>
        <w:rPr>
          <w:lang w:val="uk-UA"/>
        </w:rPr>
      </w:pPr>
    </w:p>
    <w:p w:rsidR="00C662CB" w:rsidRDefault="00C662CB" w:rsidP="00C662CB">
      <w:pPr>
        <w:jc w:val="both"/>
        <w:rPr>
          <w:lang w:val="uk-UA"/>
        </w:rPr>
      </w:pPr>
    </w:p>
    <w:p w:rsidR="00C662CB" w:rsidRDefault="00C662CB" w:rsidP="00C662CB">
      <w:pPr>
        <w:jc w:val="both"/>
        <w:rPr>
          <w:lang w:val="uk-UA"/>
        </w:rPr>
      </w:pPr>
    </w:p>
    <w:p w:rsidR="00C662CB" w:rsidRDefault="00C662CB" w:rsidP="00C662CB">
      <w:pPr>
        <w:jc w:val="both"/>
        <w:rPr>
          <w:lang w:val="uk-UA"/>
        </w:rPr>
      </w:pPr>
    </w:p>
    <w:p w:rsidR="00C662CB" w:rsidRDefault="00C662CB" w:rsidP="00C662CB">
      <w:pPr>
        <w:jc w:val="center"/>
        <w:rPr>
          <w:lang w:val="uk-UA"/>
        </w:rPr>
      </w:pPr>
      <w:r>
        <w:rPr>
          <w:lang w:val="uk-UA"/>
        </w:rPr>
        <w:t>2019</w:t>
      </w:r>
    </w:p>
    <w:p w:rsidR="00C662CB" w:rsidRDefault="00C662CB" w:rsidP="00C662CB">
      <w:pPr>
        <w:jc w:val="both"/>
        <w:rPr>
          <w:lang w:val="uk-UA"/>
        </w:rPr>
      </w:pPr>
      <w:r>
        <w:rPr>
          <w:lang w:val="uk-UA"/>
        </w:rPr>
        <w:lastRenderedPageBreak/>
        <w:t>Робоча програма з дисципліни «</w:t>
      </w:r>
      <w:r w:rsidRPr="00C662CB">
        <w:rPr>
          <w:szCs w:val="28"/>
          <w:lang w:val="uk-UA"/>
        </w:rPr>
        <w:t>Експертиза дорогоцінних металів, коштовного каміння та культурних цінностей</w:t>
      </w:r>
      <w:r>
        <w:rPr>
          <w:lang w:val="uk-UA"/>
        </w:rPr>
        <w:t>» складена на основі навчальної програми дисципліни «</w:t>
      </w:r>
      <w:r w:rsidRPr="00C662CB">
        <w:rPr>
          <w:szCs w:val="28"/>
          <w:lang w:val="uk-UA"/>
        </w:rPr>
        <w:t>Експертиза дорогоцінних металів, коштовного каміння та культурних цінностей</w:t>
      </w:r>
      <w:r>
        <w:rPr>
          <w:lang w:val="uk-UA"/>
        </w:rPr>
        <w:t xml:space="preserve">» зі спеціальності </w:t>
      </w:r>
      <w:r w:rsidRPr="006E2E88">
        <w:rPr>
          <w:u w:val="single"/>
          <w:lang w:val="uk-UA"/>
        </w:rPr>
        <w:t xml:space="preserve">076 </w:t>
      </w:r>
      <w:r>
        <w:rPr>
          <w:szCs w:val="28"/>
          <w:u w:val="single"/>
          <w:lang w:val="uk-UA"/>
        </w:rPr>
        <w:t>– «Підприємництво,торгівля та біржова діяльність»</w:t>
      </w:r>
      <w:r>
        <w:rPr>
          <w:lang w:val="uk-UA"/>
        </w:rPr>
        <w:t xml:space="preserve"> галузі знань </w:t>
      </w:r>
      <w:r>
        <w:rPr>
          <w:szCs w:val="28"/>
          <w:u w:val="single"/>
          <w:lang w:val="uk-UA"/>
        </w:rPr>
        <w:t>07 – Управління та адміністрування</w:t>
      </w:r>
      <w:r>
        <w:rPr>
          <w:lang w:val="uk-UA"/>
        </w:rPr>
        <w:t xml:space="preserve"> ступінь </w:t>
      </w:r>
      <w:r>
        <w:rPr>
          <w:u w:val="single"/>
          <w:lang w:val="uk-UA"/>
        </w:rPr>
        <w:t>магістр</w:t>
      </w:r>
      <w:r>
        <w:rPr>
          <w:lang w:val="uk-UA"/>
        </w:rPr>
        <w:t xml:space="preserve">, яка затверджена Методичною радою ОНАХТ протокол від </w:t>
      </w:r>
      <w:r w:rsidRPr="00C662CB">
        <w:rPr>
          <w:u w:val="single"/>
          <w:lang w:val="uk-UA"/>
        </w:rPr>
        <w:t>26</w:t>
      </w:r>
      <w:r w:rsidRPr="00CD2064">
        <w:rPr>
          <w:u w:val="single"/>
          <w:lang w:val="uk-UA"/>
        </w:rPr>
        <w:t>.0</w:t>
      </w:r>
      <w:r>
        <w:rPr>
          <w:u w:val="single"/>
          <w:lang w:val="uk-UA"/>
        </w:rPr>
        <w:t>4</w:t>
      </w:r>
      <w:r w:rsidRPr="00CD2064">
        <w:rPr>
          <w:u w:val="single"/>
          <w:lang w:val="uk-UA"/>
        </w:rPr>
        <w:t>.201</w:t>
      </w:r>
      <w:r>
        <w:rPr>
          <w:u w:val="single"/>
          <w:lang w:val="uk-UA"/>
        </w:rPr>
        <w:t>9</w:t>
      </w:r>
      <w:r w:rsidRPr="00CD2064">
        <w:rPr>
          <w:u w:val="single"/>
          <w:lang w:val="uk-UA"/>
        </w:rPr>
        <w:t>року</w:t>
      </w:r>
      <w:r>
        <w:rPr>
          <w:lang w:val="uk-UA"/>
        </w:rPr>
        <w:t xml:space="preserve">,№ </w:t>
      </w:r>
      <w:r>
        <w:rPr>
          <w:u w:val="single"/>
          <w:lang w:val="uk-UA"/>
        </w:rPr>
        <w:t>4</w:t>
      </w:r>
      <w:r>
        <w:rPr>
          <w:lang w:val="uk-UA"/>
        </w:rPr>
        <w:t>.</w:t>
      </w:r>
    </w:p>
    <w:p w:rsidR="00C662CB" w:rsidRPr="003418C9" w:rsidRDefault="00C662CB" w:rsidP="00C662CB">
      <w:pPr>
        <w:spacing w:line="360" w:lineRule="auto"/>
        <w:jc w:val="both"/>
        <w:rPr>
          <w:b/>
          <w:sz w:val="20"/>
          <w:szCs w:val="20"/>
          <w:lang w:val="uk-UA"/>
        </w:rPr>
      </w:pPr>
    </w:p>
    <w:p w:rsidR="00C662CB" w:rsidRPr="00C662CB" w:rsidRDefault="00C662CB" w:rsidP="00C662CB">
      <w:pPr>
        <w:spacing w:line="360" w:lineRule="auto"/>
        <w:rPr>
          <w:b/>
          <w:lang w:val="uk-UA"/>
        </w:rPr>
      </w:pPr>
      <w:r>
        <w:rPr>
          <w:b/>
          <w:color w:val="0D0D0D"/>
          <w:lang w:val="uk-UA"/>
        </w:rPr>
        <w:t>Лист погодження:</w:t>
      </w:r>
    </w:p>
    <w:p w:rsidR="00C662CB" w:rsidRDefault="00C662CB" w:rsidP="00C662CB">
      <w:pPr>
        <w:jc w:val="both"/>
        <w:rPr>
          <w:lang w:val="uk-UA"/>
        </w:rPr>
      </w:pPr>
      <w:r>
        <w:rPr>
          <w:lang w:val="uk-UA"/>
        </w:rPr>
        <w:t xml:space="preserve">Голова ради спеціальності </w:t>
      </w:r>
      <w:r>
        <w:rPr>
          <w:u w:val="single"/>
          <w:lang w:val="uk-UA"/>
        </w:rPr>
        <w:t>075 «Маркетинг», 076 «Підприємництво, торгівля та біржова діяльність» галузі знань 07 «Управління та адміністрування»</w:t>
      </w:r>
      <w:r>
        <w:rPr>
          <w:lang w:val="uk-UA"/>
        </w:rPr>
        <w:t>___________</w:t>
      </w:r>
    </w:p>
    <w:p w:rsidR="00C662CB" w:rsidRPr="00F865CD" w:rsidRDefault="00C662CB" w:rsidP="00C662CB">
      <w:pPr>
        <w:jc w:val="both"/>
        <w:rPr>
          <w:sz w:val="20"/>
          <w:szCs w:val="20"/>
          <w:lang w:val="uk-UA"/>
        </w:rPr>
      </w:pPr>
      <w:r w:rsidRPr="00F865CD">
        <w:rPr>
          <w:sz w:val="20"/>
          <w:szCs w:val="20"/>
          <w:lang w:val="uk-UA"/>
        </w:rPr>
        <w:t>(назва та код спеціальності)</w:t>
      </w:r>
    </w:p>
    <w:p w:rsidR="00C662CB" w:rsidRPr="00C662CB" w:rsidRDefault="00C662CB" w:rsidP="00C662CB">
      <w:pPr>
        <w:spacing w:line="360" w:lineRule="auto"/>
        <w:rPr>
          <w:color w:val="000000"/>
          <w:szCs w:val="26"/>
          <w:lang w:val="uk-UA"/>
        </w:rPr>
      </w:pPr>
      <w:r>
        <w:rPr>
          <w:szCs w:val="28"/>
          <w:lang w:val="uk-UA"/>
        </w:rPr>
        <w:t>«___» _______ 2019 р.</w:t>
      </w:r>
      <w:r>
        <w:rPr>
          <w:sz w:val="24"/>
          <w:lang w:val="uk-UA"/>
        </w:rPr>
        <w:t xml:space="preserve">                    _________________</w:t>
      </w:r>
      <w:r>
        <w:rPr>
          <w:lang w:val="uk-UA"/>
        </w:rPr>
        <w:t xml:space="preserve">  М.Р. </w:t>
      </w:r>
      <w:proofErr w:type="spellStart"/>
      <w:r>
        <w:rPr>
          <w:lang w:val="uk-UA"/>
        </w:rPr>
        <w:t>Мардар</w:t>
      </w:r>
      <w:proofErr w:type="spellEnd"/>
    </w:p>
    <w:p w:rsidR="00C662CB" w:rsidRDefault="00C662CB" w:rsidP="00C662CB">
      <w:pPr>
        <w:pStyle w:val="310"/>
        <w:spacing w:after="0" w:line="360" w:lineRule="auto"/>
        <w:rPr>
          <w:sz w:val="28"/>
          <w:szCs w:val="28"/>
          <w:lang w:val="uk-UA"/>
        </w:rPr>
      </w:pPr>
    </w:p>
    <w:p w:rsidR="00C662CB" w:rsidRDefault="00C662CB" w:rsidP="00C662CB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Декан факультету </w:t>
      </w:r>
      <w:r w:rsidRPr="006E2E88">
        <w:rPr>
          <w:szCs w:val="28"/>
          <w:u w:val="single"/>
          <w:lang w:val="uk-UA"/>
        </w:rPr>
        <w:t>Технології та товарознавства харчових продуктів і продовольчого бізнесу</w:t>
      </w:r>
    </w:p>
    <w:p w:rsidR="00C662CB" w:rsidRDefault="00C662CB" w:rsidP="00C662CB">
      <w:pPr>
        <w:tabs>
          <w:tab w:val="center" w:pos="4960"/>
          <w:tab w:val="left" w:pos="5670"/>
          <w:tab w:val="left" w:pos="5954"/>
          <w:tab w:val="right" w:pos="9921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«___» _______ 2019 р.                     _________</w:t>
      </w:r>
      <w:r>
        <w:rPr>
          <w:sz w:val="24"/>
          <w:lang w:val="uk-UA"/>
        </w:rPr>
        <w:t>______</w:t>
      </w:r>
      <w:r>
        <w:rPr>
          <w:lang w:val="uk-UA"/>
        </w:rPr>
        <w:t xml:space="preserve">  Т.Є. </w:t>
      </w:r>
      <w:proofErr w:type="spellStart"/>
      <w:r>
        <w:rPr>
          <w:lang w:val="uk-UA"/>
        </w:rPr>
        <w:t>Шарахматова</w:t>
      </w:r>
      <w:proofErr w:type="spellEnd"/>
    </w:p>
    <w:p w:rsidR="00C662CB" w:rsidRDefault="00C662CB" w:rsidP="00C662CB">
      <w:pPr>
        <w:spacing w:line="360" w:lineRule="auto"/>
        <w:rPr>
          <w:szCs w:val="28"/>
          <w:lang w:val="uk-UA"/>
        </w:rPr>
      </w:pPr>
    </w:p>
    <w:p w:rsidR="00C662CB" w:rsidRPr="003418C9" w:rsidRDefault="00C662CB" w:rsidP="00C662CB">
      <w:pPr>
        <w:tabs>
          <w:tab w:val="center" w:pos="4960"/>
          <w:tab w:val="right" w:pos="9921"/>
        </w:tabs>
        <w:spacing w:line="360" w:lineRule="auto"/>
        <w:rPr>
          <w:sz w:val="20"/>
          <w:szCs w:val="20"/>
          <w:lang w:val="uk-UA"/>
        </w:rPr>
      </w:pPr>
    </w:p>
    <w:p w:rsidR="00C662CB" w:rsidRDefault="00C662CB" w:rsidP="00C662CB">
      <w:pPr>
        <w:spacing w:line="360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 xml:space="preserve">. завідувач кафедри </w:t>
      </w:r>
      <w:r>
        <w:rPr>
          <w:szCs w:val="28"/>
          <w:u w:val="single"/>
          <w:lang w:val="uk-UA"/>
        </w:rPr>
        <w:t>Товарознавства та митної справи</w:t>
      </w:r>
    </w:p>
    <w:p w:rsidR="00C662CB" w:rsidRPr="00C662CB" w:rsidRDefault="00C662CB" w:rsidP="00C662CB">
      <w:pPr>
        <w:tabs>
          <w:tab w:val="center" w:pos="4960"/>
          <w:tab w:val="right" w:pos="9921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«___» _______ 2019 р.                                                  ___________О.В. </w:t>
      </w:r>
      <w:proofErr w:type="spellStart"/>
      <w:r>
        <w:rPr>
          <w:szCs w:val="28"/>
          <w:lang w:val="uk-UA"/>
        </w:rPr>
        <w:t>Бочарова</w:t>
      </w:r>
      <w:proofErr w:type="spellEnd"/>
    </w:p>
    <w:p w:rsidR="00C662CB" w:rsidRPr="003418C9" w:rsidRDefault="00C662CB" w:rsidP="00C662CB">
      <w:pPr>
        <w:tabs>
          <w:tab w:val="center" w:pos="4960"/>
          <w:tab w:val="right" w:pos="9921"/>
        </w:tabs>
        <w:spacing w:line="360" w:lineRule="auto"/>
        <w:rPr>
          <w:b/>
          <w:color w:val="993300"/>
          <w:sz w:val="20"/>
          <w:szCs w:val="20"/>
          <w:lang w:val="uk-UA"/>
        </w:rPr>
      </w:pPr>
    </w:p>
    <w:p w:rsidR="00606AA6" w:rsidRDefault="00C662CB" w:rsidP="00C662CB">
      <w:pPr>
        <w:tabs>
          <w:tab w:val="left" w:pos="7088"/>
        </w:tabs>
        <w:spacing w:line="360" w:lineRule="auto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Методист НМЦ ЗЯВО</w:t>
      </w:r>
    </w:p>
    <w:p w:rsidR="00C662CB" w:rsidRDefault="00606AA6" w:rsidP="00606AA6">
      <w:pPr>
        <w:tabs>
          <w:tab w:val="center" w:pos="4960"/>
          <w:tab w:val="right" w:pos="9921"/>
        </w:tabs>
        <w:spacing w:line="360" w:lineRule="auto"/>
        <w:rPr>
          <w:color w:val="000000"/>
          <w:szCs w:val="26"/>
          <w:lang w:val="uk-UA"/>
        </w:rPr>
      </w:pPr>
      <w:r>
        <w:rPr>
          <w:szCs w:val="28"/>
          <w:lang w:val="uk-UA"/>
        </w:rPr>
        <w:t>«___» _______ 2018 р.</w:t>
      </w:r>
      <w:r>
        <w:rPr>
          <w:color w:val="000000"/>
          <w:szCs w:val="26"/>
          <w:lang w:val="uk-UA"/>
        </w:rPr>
        <w:t>________</w:t>
      </w:r>
      <w:r w:rsidR="00C662CB">
        <w:rPr>
          <w:color w:val="000000"/>
          <w:szCs w:val="26"/>
          <w:lang w:val="uk-UA"/>
        </w:rPr>
        <w:t>___  Т.С. Малишко</w:t>
      </w:r>
    </w:p>
    <w:p w:rsidR="00C662CB" w:rsidRPr="003418C9" w:rsidRDefault="00C662CB" w:rsidP="00C662CB">
      <w:pPr>
        <w:spacing w:line="360" w:lineRule="auto"/>
        <w:rPr>
          <w:sz w:val="20"/>
          <w:szCs w:val="20"/>
          <w:lang w:val="uk-UA"/>
        </w:rPr>
      </w:pPr>
    </w:p>
    <w:p w:rsidR="00C662CB" w:rsidRDefault="00C662CB" w:rsidP="00C662CB">
      <w:pPr>
        <w:tabs>
          <w:tab w:val="center" w:pos="4960"/>
          <w:tab w:val="right" w:pos="9921"/>
        </w:tabs>
        <w:spacing w:line="360" w:lineRule="auto"/>
        <w:rPr>
          <w:lang w:val="uk-UA"/>
        </w:rPr>
      </w:pPr>
      <w:r>
        <w:rPr>
          <w:szCs w:val="28"/>
          <w:lang w:val="uk-UA"/>
        </w:rPr>
        <w:t>Розробник:</w:t>
      </w:r>
    </w:p>
    <w:p w:rsidR="00C662CB" w:rsidRDefault="00C662CB" w:rsidP="00C662CB">
      <w:pPr>
        <w:tabs>
          <w:tab w:val="center" w:pos="4960"/>
          <w:tab w:val="right" w:pos="9921"/>
        </w:tabs>
        <w:spacing w:line="360" w:lineRule="auto"/>
        <w:rPr>
          <w:szCs w:val="28"/>
          <w:lang w:val="uk-UA"/>
        </w:rPr>
      </w:pPr>
      <w:r>
        <w:rPr>
          <w:lang w:val="uk-UA"/>
        </w:rPr>
        <w:t xml:space="preserve">Доц. каф. товарознавства та митної справи, </w:t>
      </w:r>
      <w:proofErr w:type="spellStart"/>
      <w:r>
        <w:rPr>
          <w:lang w:val="uk-UA"/>
        </w:rPr>
        <w:t>к.с-г.н</w:t>
      </w:r>
      <w:proofErr w:type="spellEnd"/>
      <w:r>
        <w:rPr>
          <w:szCs w:val="28"/>
          <w:lang w:val="uk-UA"/>
        </w:rPr>
        <w:t xml:space="preserve">_________ К.С. </w:t>
      </w:r>
      <w:proofErr w:type="spellStart"/>
      <w:r>
        <w:rPr>
          <w:szCs w:val="28"/>
          <w:lang w:val="uk-UA"/>
        </w:rPr>
        <w:t>Гарбажій</w:t>
      </w:r>
      <w:proofErr w:type="spellEnd"/>
    </w:p>
    <w:p w:rsidR="00C662CB" w:rsidRPr="000C1B63" w:rsidRDefault="00C662CB" w:rsidP="00C662CB">
      <w:pPr>
        <w:pageBreakBefore/>
        <w:jc w:val="center"/>
        <w:rPr>
          <w:b/>
          <w:lang w:val="uk-UA"/>
        </w:rPr>
      </w:pPr>
      <w:r>
        <w:rPr>
          <w:b/>
          <w:lang w:val="uk-UA"/>
        </w:rPr>
        <w:lastRenderedPageBreak/>
        <w:t>1. Опис навчальної дисципліни</w:t>
      </w:r>
    </w:p>
    <w:p w:rsidR="00C662CB" w:rsidRPr="000C1B63" w:rsidRDefault="00C662CB" w:rsidP="00C662CB">
      <w:pPr>
        <w:jc w:val="center"/>
        <w:rPr>
          <w:lang w:val="uk-UA"/>
        </w:rPr>
      </w:pPr>
      <w:r>
        <w:rPr>
          <w:lang w:val="uk-UA"/>
        </w:rPr>
        <w:t>«</w:t>
      </w:r>
      <w:r w:rsidR="00606AA6" w:rsidRPr="00C662CB">
        <w:rPr>
          <w:szCs w:val="28"/>
          <w:lang w:val="uk-UA"/>
        </w:rPr>
        <w:t>Експертиза дорогоцінних металів, коштовного каміння та культурних цінностей</w:t>
      </w:r>
      <w:r>
        <w:rPr>
          <w:lang w:val="uk-UA"/>
        </w:rPr>
        <w:t>»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60"/>
        <w:gridCol w:w="15"/>
        <w:gridCol w:w="1735"/>
      </w:tblGrid>
      <w:tr w:rsidR="00C662CB" w:rsidRPr="000C1B63" w:rsidTr="008D28CC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 xml:space="preserve">Галузь знань, </w:t>
            </w:r>
            <w:r>
              <w:rPr>
                <w:szCs w:val="28"/>
                <w:lang w:val="uk-UA"/>
              </w:rPr>
              <w:t>спеціальність, ступінь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662CB" w:rsidRPr="000C1B63" w:rsidTr="008D28CC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 w:rsidRPr="000C1B63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 w:rsidRPr="000C1B63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C662CB" w:rsidRPr="000C1B63" w:rsidTr="008D28CC">
        <w:trPr>
          <w:trHeight w:val="102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snapToGrid w:val="0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 xml:space="preserve">Кількість кредитів </w:t>
            </w:r>
          </w:p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2CB" w:rsidRPr="00E837D7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>Галузь знань</w:t>
            </w:r>
          </w:p>
          <w:p w:rsidR="00C662CB" w:rsidRPr="000C1B63" w:rsidRDefault="00C662CB" w:rsidP="008D28CC">
            <w:pPr>
              <w:jc w:val="center"/>
              <w:rPr>
                <w:sz w:val="16"/>
                <w:szCs w:val="16"/>
                <w:lang w:val="uk-UA"/>
              </w:rPr>
            </w:pPr>
            <w:r w:rsidRPr="000C1B63">
              <w:rPr>
                <w:sz w:val="16"/>
                <w:szCs w:val="16"/>
                <w:lang w:val="uk-UA"/>
              </w:rPr>
              <w:t xml:space="preserve">(шифр </w:t>
            </w:r>
            <w:r>
              <w:rPr>
                <w:sz w:val="16"/>
                <w:szCs w:val="16"/>
                <w:lang w:val="uk-UA"/>
              </w:rPr>
              <w:t>та найменування</w:t>
            </w:r>
            <w:r w:rsidRPr="000C1B63">
              <w:rPr>
                <w:sz w:val="16"/>
                <w:szCs w:val="16"/>
                <w:lang w:val="uk-UA"/>
              </w:rPr>
              <w:t>)</w:t>
            </w:r>
          </w:p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07 – Управління та адміністрування</w:t>
            </w:r>
          </w:p>
          <w:p w:rsidR="00C662CB" w:rsidRPr="000C1B63" w:rsidRDefault="00C662CB" w:rsidP="008D28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Обов’язкова</w:t>
            </w:r>
          </w:p>
        </w:tc>
      </w:tr>
      <w:tr w:rsidR="00C662CB" w:rsidRPr="000C1B63" w:rsidTr="008D28CC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>Мод</w:t>
            </w:r>
            <w:r>
              <w:rPr>
                <w:szCs w:val="28"/>
                <w:lang w:val="uk-UA"/>
              </w:rPr>
              <w:t xml:space="preserve">улів – 1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jc w:val="center"/>
              <w:rPr>
                <w:i/>
                <w:color w:val="800000"/>
                <w:sz w:val="24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Спеціальність </w:t>
            </w:r>
          </w:p>
          <w:p w:rsidR="00C662CB" w:rsidRPr="000C1B63" w:rsidRDefault="00C662CB" w:rsidP="008D28CC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(код та найменування</w:t>
            </w:r>
            <w:r w:rsidRPr="000C1B63">
              <w:rPr>
                <w:sz w:val="16"/>
                <w:szCs w:val="16"/>
                <w:lang w:val="uk-UA"/>
              </w:rPr>
              <w:t>)</w:t>
            </w:r>
          </w:p>
          <w:p w:rsidR="00C662CB" w:rsidRPr="007104CB" w:rsidRDefault="00C662CB" w:rsidP="008D28CC">
            <w:pPr>
              <w:rPr>
                <w:sz w:val="24"/>
                <w:lang w:val="uk-UA"/>
              </w:rPr>
            </w:pPr>
            <w:r w:rsidRPr="00BA136D">
              <w:rPr>
                <w:szCs w:val="28"/>
                <w:u w:val="single"/>
                <w:lang w:val="uk-UA"/>
              </w:rPr>
              <w:t>076</w:t>
            </w:r>
            <w:r>
              <w:rPr>
                <w:szCs w:val="28"/>
                <w:u w:val="single"/>
                <w:lang w:val="uk-UA"/>
              </w:rPr>
              <w:t xml:space="preserve"> – «Підприємництво, торгівля та біржова діяльність»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C662CB" w:rsidRPr="000C1B63" w:rsidTr="008D28CC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1 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606AA6">
              <w:rPr>
                <w:szCs w:val="28"/>
                <w:lang w:val="uk-UA"/>
              </w:rPr>
              <w:t>-й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606AA6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</w:tr>
      <w:tr w:rsidR="00C662CB" w:rsidRPr="000C1B63" w:rsidTr="008D28CC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rPr>
                <w:sz w:val="16"/>
                <w:szCs w:val="16"/>
                <w:lang w:val="uk-UA"/>
              </w:rPr>
            </w:pPr>
            <w:r w:rsidRPr="000C1B63">
              <w:rPr>
                <w:szCs w:val="28"/>
                <w:lang w:val="uk-UA"/>
              </w:rPr>
              <w:t>Індивідуальне науково-дослідне завдання</w:t>
            </w:r>
            <w:r>
              <w:rPr>
                <w:szCs w:val="28"/>
                <w:lang w:val="uk-UA"/>
              </w:rPr>
              <w:t xml:space="preserve"> – (</w:t>
            </w:r>
            <w:r w:rsidRPr="00DF2AEC">
              <w:rPr>
                <w:i/>
                <w:szCs w:val="28"/>
                <w:lang w:val="uk-UA"/>
              </w:rPr>
              <w:t>реферат</w:t>
            </w:r>
            <w:r>
              <w:rPr>
                <w:i/>
                <w:szCs w:val="28"/>
                <w:lang w:val="uk-UA"/>
              </w:rPr>
              <w:t>,)</w:t>
            </w:r>
          </w:p>
          <w:p w:rsidR="00C662CB" w:rsidRPr="000C1B63" w:rsidRDefault="00C662CB" w:rsidP="008D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Семестр</w:t>
            </w:r>
          </w:p>
        </w:tc>
      </w:tr>
      <w:tr w:rsidR="00C662CB" w:rsidRPr="000C1B63" w:rsidTr="008D28CC">
        <w:trPr>
          <w:trHeight w:val="6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DF2AEC" w:rsidRDefault="00C662CB" w:rsidP="008D28CC">
            <w:pPr>
              <w:snapToGrid w:val="0"/>
              <w:rPr>
                <w:szCs w:val="28"/>
                <w:lang w:val="uk-UA"/>
              </w:rPr>
            </w:pPr>
            <w:r w:rsidRPr="00DF2AEC">
              <w:rPr>
                <w:szCs w:val="28"/>
                <w:lang w:val="uk-UA"/>
              </w:rPr>
              <w:t>Загальна кількість годин</w:t>
            </w:r>
            <w:r>
              <w:rPr>
                <w:szCs w:val="28"/>
                <w:lang w:val="uk-UA"/>
              </w:rPr>
              <w:t xml:space="preserve"> – 90 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2CB" w:rsidRPr="006B7E31" w:rsidRDefault="00C662CB" w:rsidP="008D28CC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06AA6">
              <w:rPr>
                <w:sz w:val="24"/>
                <w:lang w:val="uk-UA"/>
              </w:rPr>
              <w:t>-й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6B7E31" w:rsidRDefault="00606AA6" w:rsidP="00606AA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1-й</w:t>
            </w:r>
          </w:p>
        </w:tc>
      </w:tr>
      <w:tr w:rsidR="00C662CB" w:rsidRPr="000C1B63" w:rsidTr="008D28CC">
        <w:trPr>
          <w:trHeight w:val="322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snapToGrid w:val="0"/>
              <w:rPr>
                <w:szCs w:val="28"/>
                <w:lang w:val="uk-UA"/>
              </w:rPr>
            </w:pPr>
            <w:r w:rsidRPr="00DF2AEC">
              <w:rPr>
                <w:szCs w:val="28"/>
                <w:lang w:val="uk-UA"/>
              </w:rPr>
              <w:t xml:space="preserve">Тижневих годин </w:t>
            </w:r>
          </w:p>
          <w:p w:rsidR="00C662CB" w:rsidRPr="00DF2AEC" w:rsidRDefault="00C662CB" w:rsidP="008D28CC">
            <w:pPr>
              <w:snapToGrid w:val="0"/>
              <w:rPr>
                <w:szCs w:val="28"/>
                <w:lang w:val="uk-UA"/>
              </w:rPr>
            </w:pPr>
            <w:r w:rsidRPr="00DF2AEC">
              <w:rPr>
                <w:szCs w:val="28"/>
                <w:lang w:val="uk-UA"/>
              </w:rPr>
              <w:t xml:space="preserve">для </w:t>
            </w:r>
            <w:r>
              <w:rPr>
                <w:szCs w:val="28"/>
                <w:lang w:val="uk-UA"/>
              </w:rPr>
              <w:t>д</w:t>
            </w:r>
            <w:r w:rsidRPr="00DF2AEC">
              <w:rPr>
                <w:szCs w:val="28"/>
                <w:lang w:val="uk-UA"/>
              </w:rPr>
              <w:t>енної форми  навчання</w:t>
            </w:r>
          </w:p>
          <w:p w:rsidR="00C662CB" w:rsidRPr="00DF2AEC" w:rsidRDefault="00C662CB" w:rsidP="008D28CC">
            <w:pPr>
              <w:rPr>
                <w:szCs w:val="28"/>
                <w:lang w:val="uk-UA"/>
              </w:rPr>
            </w:pPr>
            <w:r w:rsidRPr="00DF2AEC">
              <w:rPr>
                <w:szCs w:val="28"/>
                <w:lang w:val="uk-UA"/>
              </w:rPr>
              <w:t xml:space="preserve"> аудиторних </w:t>
            </w:r>
            <w:r>
              <w:rPr>
                <w:szCs w:val="28"/>
                <w:lang w:val="uk-UA"/>
              </w:rPr>
              <w:t>2,8</w:t>
            </w:r>
          </w:p>
          <w:p w:rsidR="00C662CB" w:rsidRPr="000C1B63" w:rsidRDefault="00C662CB" w:rsidP="008D28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3,5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i/>
                <w:color w:val="9933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Ступінь  </w:t>
            </w:r>
          </w:p>
          <w:p w:rsidR="00C662CB" w:rsidRPr="003418C9" w:rsidRDefault="00606AA6" w:rsidP="00606AA6">
            <w:pPr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магістр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Лекції</w:t>
            </w:r>
          </w:p>
        </w:tc>
      </w:tr>
      <w:tr w:rsidR="00C662CB" w:rsidRPr="000C1B63" w:rsidTr="008D28CC">
        <w:trPr>
          <w:trHeight w:val="320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606AA6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C662CB">
              <w:rPr>
                <w:szCs w:val="28"/>
                <w:lang w:val="uk-UA"/>
              </w:rPr>
              <w:t xml:space="preserve">2 </w:t>
            </w:r>
            <w:r w:rsidR="00C662CB" w:rsidRPr="000C1B63">
              <w:rPr>
                <w:szCs w:val="28"/>
                <w:lang w:val="uk-UA"/>
              </w:rPr>
              <w:t>год.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606AA6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C662CB" w:rsidRPr="000C1B63">
              <w:rPr>
                <w:szCs w:val="28"/>
                <w:lang w:val="uk-UA"/>
              </w:rPr>
              <w:t xml:space="preserve"> год.</w:t>
            </w:r>
          </w:p>
        </w:tc>
      </w:tr>
      <w:tr w:rsidR="00C662CB" w:rsidRPr="000C1B63" w:rsidTr="008D28CC">
        <w:trPr>
          <w:trHeight w:val="320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Практичні</w:t>
            </w:r>
            <w:r>
              <w:rPr>
                <w:b/>
                <w:szCs w:val="28"/>
                <w:lang w:val="uk-UA"/>
              </w:rPr>
              <w:t xml:space="preserve"> (</w:t>
            </w:r>
            <w:r w:rsidRPr="000C1B63">
              <w:rPr>
                <w:b/>
                <w:szCs w:val="28"/>
                <w:lang w:val="uk-UA"/>
              </w:rPr>
              <w:t>семінарські</w:t>
            </w:r>
            <w:r>
              <w:rPr>
                <w:b/>
                <w:szCs w:val="28"/>
                <w:lang w:val="uk-UA"/>
              </w:rPr>
              <w:t>)</w:t>
            </w:r>
          </w:p>
        </w:tc>
      </w:tr>
      <w:tr w:rsidR="00C662CB" w:rsidRPr="000C1B63" w:rsidTr="008D28CC">
        <w:trPr>
          <w:trHeight w:val="320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606AA6" w:rsidRDefault="00C662CB" w:rsidP="00606AA6">
            <w:pPr>
              <w:pStyle w:val="af4"/>
              <w:numPr>
                <w:ilvl w:val="0"/>
                <w:numId w:val="12"/>
              </w:numPr>
              <w:snapToGrid w:val="0"/>
              <w:rPr>
                <w:szCs w:val="28"/>
                <w:lang w:val="uk-UA"/>
              </w:rPr>
            </w:pPr>
            <w:r w:rsidRPr="00606AA6">
              <w:rPr>
                <w:szCs w:val="28"/>
                <w:lang w:val="uk-UA"/>
              </w:rPr>
              <w:t>год.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606AA6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8 </w:t>
            </w:r>
            <w:r w:rsidR="00C662CB" w:rsidRPr="000C1B63">
              <w:rPr>
                <w:szCs w:val="28"/>
                <w:lang w:val="uk-UA"/>
              </w:rPr>
              <w:t>год.</w:t>
            </w:r>
          </w:p>
        </w:tc>
      </w:tr>
      <w:tr w:rsidR="00C662CB" w:rsidRPr="000C1B63" w:rsidTr="008D28CC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C662CB" w:rsidRPr="000C1B63" w:rsidTr="008D28CC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numPr>
                <w:ilvl w:val="0"/>
                <w:numId w:val="7"/>
              </w:num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>год.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numPr>
                <w:ilvl w:val="0"/>
                <w:numId w:val="7"/>
              </w:num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Pr="000C1B63">
              <w:rPr>
                <w:szCs w:val="28"/>
                <w:lang w:val="uk-UA"/>
              </w:rPr>
              <w:t>од.</w:t>
            </w:r>
          </w:p>
        </w:tc>
      </w:tr>
      <w:tr w:rsidR="00C662CB" w:rsidRPr="000C1B63" w:rsidTr="008D28CC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C662CB" w:rsidRPr="000C1B63" w:rsidTr="008D28CC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F71C41" w:rsidRDefault="00F71C41" w:rsidP="00F71C41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  <w:r w:rsidR="00C662CB" w:rsidRPr="00F71C41">
              <w:rPr>
                <w:szCs w:val="28"/>
                <w:lang w:val="uk-UA"/>
              </w:rPr>
              <w:t>год.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F71C41" w:rsidP="00D54B8A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</w:t>
            </w:r>
            <w:r w:rsidR="00C662CB" w:rsidRPr="000C1B63">
              <w:rPr>
                <w:szCs w:val="28"/>
                <w:lang w:val="uk-UA"/>
              </w:rPr>
              <w:t>год.</w:t>
            </w:r>
          </w:p>
        </w:tc>
      </w:tr>
      <w:tr w:rsidR="00C662CB" w:rsidRPr="000C1B63" w:rsidTr="008D28CC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0C1B63">
              <w:rPr>
                <w:szCs w:val="28"/>
                <w:lang w:val="uk-UA"/>
              </w:rPr>
              <w:t>год.</w:t>
            </w:r>
          </w:p>
        </w:tc>
      </w:tr>
      <w:tr w:rsidR="00C662CB" w:rsidRPr="000C1B63" w:rsidTr="008D28CC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2CB" w:rsidRPr="00D54B8A" w:rsidRDefault="00C662CB" w:rsidP="00D54B8A">
            <w:pPr>
              <w:pStyle w:val="af4"/>
              <w:numPr>
                <w:ilvl w:val="0"/>
                <w:numId w:val="16"/>
              </w:numPr>
              <w:snapToGrid w:val="0"/>
              <w:jc w:val="center"/>
              <w:rPr>
                <w:szCs w:val="28"/>
                <w:lang w:val="uk-UA"/>
              </w:rPr>
            </w:pPr>
            <w:r w:rsidRPr="00D54B8A">
              <w:rPr>
                <w:szCs w:val="28"/>
                <w:lang w:val="uk-UA"/>
              </w:rPr>
              <w:t>год.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D54B8A" w:rsidP="00D54B8A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  <w:r w:rsidR="00C662CB" w:rsidRPr="000C1B63">
              <w:rPr>
                <w:szCs w:val="28"/>
                <w:lang w:val="uk-UA"/>
              </w:rPr>
              <w:t xml:space="preserve"> год.</w:t>
            </w:r>
          </w:p>
        </w:tc>
      </w:tr>
      <w:tr w:rsidR="00C662CB" w:rsidRPr="000C1B63" w:rsidTr="008D28CC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Курсовий проект (робота)</w:t>
            </w:r>
          </w:p>
        </w:tc>
      </w:tr>
      <w:tr w:rsidR="00C662CB" w:rsidRPr="000C1B63" w:rsidTr="008D28CC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numPr>
                <w:ilvl w:val="0"/>
                <w:numId w:val="7"/>
              </w:num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numPr>
                <w:ilvl w:val="0"/>
                <w:numId w:val="7"/>
              </w:num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 xml:space="preserve"> год.</w:t>
            </w:r>
          </w:p>
        </w:tc>
      </w:tr>
      <w:tr w:rsidR="00C662CB" w:rsidRPr="000C1B63" w:rsidTr="008D28CC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C662CB" w:rsidRPr="000C1B63" w:rsidTr="008D28CC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2CB" w:rsidRPr="000D681C" w:rsidRDefault="00606AA6" w:rsidP="008D28C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Екзамен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0C1B63" w:rsidRDefault="00606AA6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Екзамен </w:t>
            </w:r>
          </w:p>
        </w:tc>
      </w:tr>
    </w:tbl>
    <w:p w:rsidR="00C662CB" w:rsidRPr="000C1B63" w:rsidRDefault="00C662CB" w:rsidP="00C662CB">
      <w:pPr>
        <w:rPr>
          <w:lang w:val="uk-UA"/>
        </w:rPr>
      </w:pPr>
    </w:p>
    <w:p w:rsidR="00C662CB" w:rsidRDefault="00C662CB" w:rsidP="00C662CB">
      <w:pPr>
        <w:ind w:left="1440" w:hanging="1440"/>
        <w:jc w:val="right"/>
        <w:rPr>
          <w:lang w:val="uk-UA"/>
        </w:rPr>
      </w:pPr>
    </w:p>
    <w:p w:rsidR="00C662CB" w:rsidRPr="000C1B63" w:rsidRDefault="00C662CB" w:rsidP="00C662CB">
      <w:pPr>
        <w:ind w:left="1440" w:hanging="1440"/>
        <w:jc w:val="both"/>
        <w:rPr>
          <w:lang w:val="uk-UA"/>
        </w:rPr>
      </w:pPr>
      <w:r w:rsidRPr="000C1B63">
        <w:rPr>
          <w:b/>
          <w:bCs/>
          <w:lang w:val="uk-UA"/>
        </w:rPr>
        <w:t>Примітка</w:t>
      </w:r>
      <w:r w:rsidRPr="000C1B63">
        <w:rPr>
          <w:lang w:val="uk-UA"/>
        </w:rPr>
        <w:t>.</w:t>
      </w:r>
    </w:p>
    <w:p w:rsidR="00C662CB" w:rsidRPr="000C1B63" w:rsidRDefault="00C662CB" w:rsidP="00C662CB">
      <w:pPr>
        <w:jc w:val="both"/>
        <w:rPr>
          <w:lang w:val="uk-UA"/>
        </w:rPr>
      </w:pPr>
      <w:r w:rsidRPr="000C1B63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C662CB" w:rsidRPr="000C1B63" w:rsidRDefault="00C662CB" w:rsidP="00C662CB">
      <w:pPr>
        <w:ind w:firstLine="600"/>
        <w:jc w:val="both"/>
        <w:rPr>
          <w:lang w:val="uk-UA"/>
        </w:rPr>
      </w:pPr>
      <w:r w:rsidRPr="000C1B63">
        <w:rPr>
          <w:lang w:val="uk-UA"/>
        </w:rPr>
        <w:t xml:space="preserve">для денної форми навчання </w:t>
      </w:r>
      <w:r>
        <w:rPr>
          <w:lang w:val="uk-UA"/>
        </w:rPr>
        <w:t>–0,62</w:t>
      </w:r>
    </w:p>
    <w:p w:rsidR="00C662CB" w:rsidRPr="000C1B63" w:rsidRDefault="00C662CB" w:rsidP="00C662CB">
      <w:pPr>
        <w:ind w:firstLine="600"/>
        <w:jc w:val="both"/>
        <w:rPr>
          <w:lang w:val="uk-UA"/>
        </w:rPr>
      </w:pPr>
      <w:r w:rsidRPr="000C1B63">
        <w:rPr>
          <w:lang w:val="uk-UA"/>
        </w:rPr>
        <w:t xml:space="preserve">для заочної форми навчання </w:t>
      </w:r>
      <w:r>
        <w:rPr>
          <w:lang w:val="uk-UA"/>
        </w:rPr>
        <w:t>–</w:t>
      </w:r>
    </w:p>
    <w:p w:rsidR="00C662CB" w:rsidRDefault="00C662CB" w:rsidP="00C662CB">
      <w:pPr>
        <w:ind w:left="1440" w:hanging="1440"/>
        <w:rPr>
          <w:lang w:val="uk-UA"/>
        </w:rPr>
      </w:pPr>
    </w:p>
    <w:p w:rsidR="00C662CB" w:rsidRPr="00E837D7" w:rsidRDefault="00C662CB" w:rsidP="00606AA6">
      <w:pPr>
        <w:spacing w:line="276" w:lineRule="auto"/>
        <w:ind w:firstLine="709"/>
        <w:rPr>
          <w:rStyle w:val="rvts20"/>
          <w:b/>
          <w:color w:val="000000"/>
          <w:szCs w:val="28"/>
          <w:lang w:val="uk-UA"/>
        </w:rPr>
      </w:pPr>
      <w:r>
        <w:rPr>
          <w:lang w:val="uk-UA"/>
        </w:rPr>
        <w:br w:type="page"/>
      </w:r>
      <w:r w:rsidRPr="00E837D7">
        <w:rPr>
          <w:rStyle w:val="rvts20"/>
          <w:b/>
          <w:color w:val="000000"/>
          <w:szCs w:val="28"/>
          <w:lang w:val="uk-UA"/>
        </w:rPr>
        <w:lastRenderedPageBreak/>
        <w:t xml:space="preserve">2. </w:t>
      </w:r>
      <w:r>
        <w:rPr>
          <w:rStyle w:val="rvts20"/>
          <w:b/>
          <w:color w:val="000000"/>
          <w:szCs w:val="28"/>
          <w:lang w:val="uk-UA"/>
        </w:rPr>
        <w:t>З</w:t>
      </w:r>
      <w:r w:rsidRPr="00E837D7">
        <w:rPr>
          <w:rStyle w:val="rvts20"/>
          <w:b/>
          <w:color w:val="000000"/>
          <w:szCs w:val="28"/>
          <w:lang w:val="uk-UA"/>
        </w:rPr>
        <w:t>аплановані результати навчання</w:t>
      </w:r>
    </w:p>
    <w:p w:rsidR="00C662CB" w:rsidRPr="00606AA6" w:rsidRDefault="00606AA6" w:rsidP="00606AA6">
      <w:pPr>
        <w:pStyle w:val="af5"/>
        <w:spacing w:line="276" w:lineRule="auto"/>
        <w:ind w:left="0" w:firstLine="709"/>
        <w:contextualSpacing/>
        <w:jc w:val="both"/>
        <w:rPr>
          <w:szCs w:val="28"/>
          <w:lang w:val="uk-UA"/>
        </w:rPr>
      </w:pPr>
      <w:r w:rsidRPr="00606AA6">
        <w:rPr>
          <w:szCs w:val="28"/>
          <w:lang w:val="uk-UA"/>
        </w:rPr>
        <w:t>Метою викладання навчальної дисципліни</w:t>
      </w:r>
      <w:r w:rsidRPr="00606AA6">
        <w:rPr>
          <w:szCs w:val="28"/>
          <w:u w:val="single"/>
          <w:lang w:val="uk-UA"/>
        </w:rPr>
        <w:t>«Експертиза дорогоцінних металів, коштовного каміння та культурних цінностей»</w:t>
      </w:r>
      <w:r w:rsidRPr="00606AA6">
        <w:rPr>
          <w:szCs w:val="28"/>
          <w:lang w:val="uk-UA"/>
        </w:rPr>
        <w:t xml:space="preserve"> є </w:t>
      </w:r>
      <w:r w:rsidRPr="00606AA6">
        <w:rPr>
          <w:szCs w:val="28"/>
          <w:shd w:val="clear" w:color="auto" w:fill="FFFFFF"/>
          <w:lang w:val="uk-UA"/>
        </w:rPr>
        <w:t>дисципліни є опанування методологічних основ товарознавчої експертизи дорогоцінних матеріалів, вивчення нормативного та законодавчого регулювання питань з контролю якості, сертифікації, атестації, оцінювання та прогнозування їх вартості</w:t>
      </w:r>
      <w:r w:rsidR="00C662CB">
        <w:rPr>
          <w:lang w:val="uk-UA"/>
        </w:rPr>
        <w:t>.</w:t>
      </w:r>
    </w:p>
    <w:p w:rsidR="00606AA6" w:rsidRPr="00606AA6" w:rsidRDefault="00606AA6" w:rsidP="00606AA6">
      <w:pPr>
        <w:pStyle w:val="af5"/>
        <w:spacing w:line="276" w:lineRule="auto"/>
        <w:ind w:left="0" w:firstLine="709"/>
        <w:contextualSpacing/>
        <w:jc w:val="both"/>
        <w:rPr>
          <w:szCs w:val="28"/>
          <w:lang w:val="uk-UA"/>
        </w:rPr>
      </w:pPr>
      <w:r w:rsidRPr="00606AA6">
        <w:rPr>
          <w:szCs w:val="28"/>
          <w:lang w:val="uk-UA"/>
        </w:rPr>
        <w:t>Основними завданнями вивчення дисципліни «</w:t>
      </w:r>
      <w:r w:rsidRPr="00606AA6">
        <w:rPr>
          <w:szCs w:val="28"/>
          <w:u w:val="single"/>
          <w:lang w:val="uk-UA"/>
        </w:rPr>
        <w:t>Експертиза дорогоцінних металів, коштовного каміння та культурних цінностей</w:t>
      </w:r>
      <w:r w:rsidRPr="00606AA6">
        <w:rPr>
          <w:szCs w:val="28"/>
          <w:lang w:val="uk-UA"/>
        </w:rPr>
        <w:t>» є:</w:t>
      </w:r>
      <w:r w:rsidR="008D28CC">
        <w:rPr>
          <w:szCs w:val="28"/>
          <w:lang w:val="uk-UA"/>
        </w:rPr>
        <w:t xml:space="preserve"> </w:t>
      </w:r>
      <w:r w:rsidRPr="00606AA6">
        <w:rPr>
          <w:lang w:val="uk-UA"/>
        </w:rPr>
        <w:t>аналіз світових та вітчизняних ринків дорогоцінних металів та коштовного каміння, аналіз ринку антикваріату; вивчення методик визначення соціокультурної цінності пам'яток культури для прогнозування їх вартості; вивчення будови та властивостей дорогоцінних металів та каміння, їх синтетичних аналогів, імітацій, облагороджених матеріалів; визначення ідентифікаційних ознак природних матеріалів, їх синтетичних аналогів та імітацій; вивчення процедури ідентифікаційної експертизи, експертизи справжності (автентичності), оціночної експертизи дорогоцінних матеріалів, культурних цінностей; складання висновків експертів відповідно до мети оцінювання.</w:t>
      </w:r>
    </w:p>
    <w:p w:rsidR="00C662CB" w:rsidRPr="000C1B63" w:rsidRDefault="00C662CB" w:rsidP="00606AA6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szCs w:val="28"/>
          <w:lang w:val="uk-UA"/>
        </w:rPr>
      </w:pPr>
      <w:r w:rsidRPr="000C1B63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606AA6" w:rsidRPr="00606AA6" w:rsidRDefault="00606AA6" w:rsidP="00606AA6">
      <w:pPr>
        <w:spacing w:line="276" w:lineRule="auto"/>
        <w:ind w:firstLine="709"/>
        <w:contextualSpacing/>
        <w:jc w:val="both"/>
        <w:rPr>
          <w:b/>
          <w:bCs/>
          <w:i/>
          <w:iCs/>
          <w:szCs w:val="28"/>
          <w:lang w:val="uk-UA"/>
        </w:rPr>
      </w:pPr>
      <w:r w:rsidRPr="00606AA6">
        <w:rPr>
          <w:b/>
          <w:szCs w:val="28"/>
          <w:lang w:val="uk-UA"/>
        </w:rPr>
        <w:t>знати:</w:t>
      </w:r>
      <w:r w:rsidR="008D28CC">
        <w:rPr>
          <w:b/>
          <w:szCs w:val="28"/>
          <w:lang w:val="uk-UA"/>
        </w:rPr>
        <w:t xml:space="preserve"> </w:t>
      </w:r>
      <w:r w:rsidRPr="00D16782">
        <w:rPr>
          <w:szCs w:val="28"/>
          <w:lang w:val="uk-UA"/>
        </w:rPr>
        <w:t>спектри оптичного поглинання мінералів;</w:t>
      </w:r>
      <w:r>
        <w:rPr>
          <w:szCs w:val="28"/>
          <w:lang w:val="uk-UA"/>
        </w:rPr>
        <w:t xml:space="preserve"> про</w:t>
      </w:r>
      <w:r w:rsidRPr="00642A8C">
        <w:rPr>
          <w:szCs w:val="28"/>
          <w:lang w:val="uk-UA"/>
        </w:rPr>
        <w:t xml:space="preserve"> наявність зміни кольору під дією ультрафіолетової лампи;природу утворювання дорогоцінного каміння; теплопровідність та відбиваючу здатність каменів; колір каміння, його відтінок, насиченість та чистоту</w:t>
      </w:r>
      <w:r>
        <w:rPr>
          <w:szCs w:val="28"/>
          <w:lang w:val="uk-UA"/>
        </w:rPr>
        <w:t>,</w:t>
      </w:r>
      <w:r w:rsidRPr="00642A8C">
        <w:rPr>
          <w:szCs w:val="28"/>
          <w:lang w:val="uk-UA"/>
        </w:rPr>
        <w:t xml:space="preserve"> дефектність дорогоцінного каміння; його масу; геометричні параметри; пробу дорогоцінного сплаву;колір дорогоцінного металу; ідентифікувати пробірні клейма та маркування;</w:t>
      </w:r>
    </w:p>
    <w:p w:rsidR="00606AA6" w:rsidRPr="00606AA6" w:rsidRDefault="00606AA6" w:rsidP="00606AA6">
      <w:pPr>
        <w:spacing w:line="276" w:lineRule="auto"/>
        <w:ind w:firstLine="709"/>
        <w:contextualSpacing/>
        <w:jc w:val="both"/>
        <w:rPr>
          <w:szCs w:val="28"/>
          <w:lang w:val="uk-UA"/>
        </w:rPr>
      </w:pPr>
      <w:r w:rsidRPr="00606AA6">
        <w:rPr>
          <w:b/>
          <w:bCs/>
          <w:iCs/>
          <w:szCs w:val="28"/>
          <w:lang w:val="uk-UA"/>
        </w:rPr>
        <w:t>вміти</w:t>
      </w:r>
      <w:r w:rsidRPr="00606AA6">
        <w:rPr>
          <w:b/>
          <w:szCs w:val="28"/>
          <w:lang w:val="uk-UA"/>
        </w:rPr>
        <w:t>:</w:t>
      </w:r>
      <w:r w:rsidR="008D28CC">
        <w:rPr>
          <w:b/>
          <w:szCs w:val="28"/>
          <w:lang w:val="uk-UA"/>
        </w:rPr>
        <w:t xml:space="preserve"> </w:t>
      </w:r>
      <w:r w:rsidRPr="00642A8C">
        <w:rPr>
          <w:szCs w:val="28"/>
          <w:lang w:val="uk-UA"/>
        </w:rPr>
        <w:t xml:space="preserve">працювати на гомологічному обладнанні;визначити оптичний характер мінералу (ізотропні, анізотропні);виміряти величину показника заломлення та подвійного заломлення коштовних каменів;оцінювати наявність дихроїзму чи плеохроїзму у коштовних каменів;визначити назву </w:t>
      </w:r>
      <w:r w:rsidRPr="00606AA6">
        <w:rPr>
          <w:szCs w:val="28"/>
          <w:lang w:val="uk-UA"/>
        </w:rPr>
        <w:t xml:space="preserve">огранки: вид, </w:t>
      </w:r>
      <w:r w:rsidRPr="00642A8C">
        <w:rPr>
          <w:szCs w:val="28"/>
          <w:lang w:val="uk-UA"/>
        </w:rPr>
        <w:t>тип, геометричні пропорції, симетрію, якість огранювання;ідентифікувати дорогоцінне каміння;визначити прейскурантн</w:t>
      </w:r>
      <w:r>
        <w:rPr>
          <w:szCs w:val="28"/>
          <w:lang w:val="uk-UA"/>
        </w:rPr>
        <w:t xml:space="preserve">у ціну дорогоцінного металу та </w:t>
      </w:r>
      <w:r w:rsidRPr="00642A8C">
        <w:rPr>
          <w:szCs w:val="28"/>
          <w:lang w:val="uk-UA"/>
        </w:rPr>
        <w:t>коштовного каміння;заповнити експертний висновок та лист ідентифікації; прогнозувати ринкову вартість дорогоцінного металу та дорогоцінного каміння.</w:t>
      </w:r>
    </w:p>
    <w:p w:rsidR="00C662CB" w:rsidRPr="000C1B63" w:rsidRDefault="00C662CB" w:rsidP="00C662C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606AA6" w:rsidRDefault="00606AA6" w:rsidP="00C662CB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06AA6" w:rsidRDefault="00606AA6">
      <w:pPr>
        <w:suppressAutoHyphens w:val="0"/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C662CB" w:rsidRPr="00E837D7" w:rsidRDefault="00C662CB" w:rsidP="00C662CB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  <w:r w:rsidRPr="00E837D7">
        <w:rPr>
          <w:b/>
          <w:szCs w:val="28"/>
          <w:lang w:val="uk-UA"/>
        </w:rPr>
        <w:lastRenderedPageBreak/>
        <w:t xml:space="preserve">3. </w:t>
      </w:r>
      <w:r>
        <w:rPr>
          <w:b/>
          <w:szCs w:val="28"/>
          <w:lang w:val="uk-UA"/>
        </w:rPr>
        <w:t>З</w:t>
      </w:r>
      <w:proofErr w:type="spellStart"/>
      <w:r w:rsidRPr="00E837D7">
        <w:rPr>
          <w:b/>
          <w:szCs w:val="28"/>
        </w:rPr>
        <w:t>містнавчальногоматеріалудисципліни</w:t>
      </w:r>
      <w:proofErr w:type="spellEnd"/>
    </w:p>
    <w:p w:rsidR="00C662CB" w:rsidRPr="000C1B63" w:rsidRDefault="00C662CB" w:rsidP="00C13FB2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  <w:r w:rsidRPr="000C1B63">
        <w:rPr>
          <w:b/>
          <w:szCs w:val="28"/>
          <w:lang w:val="uk-UA"/>
        </w:rPr>
        <w:t xml:space="preserve">Змістовий модуль 1. </w:t>
      </w:r>
    </w:p>
    <w:p w:rsidR="00C662CB" w:rsidRPr="001E57FA" w:rsidRDefault="00C662CB" w:rsidP="00C13FB2">
      <w:pPr>
        <w:pStyle w:val="1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  <w:lang w:eastAsia="ru-RU"/>
        </w:rPr>
      </w:pPr>
      <w:r w:rsidRPr="001E57FA">
        <w:rPr>
          <w:rFonts w:ascii="Times New Roman CYR" w:hAnsi="Times New Roman CYR" w:cs="Times New Roman CYR"/>
          <w:b/>
          <w:color w:val="000000"/>
          <w:szCs w:val="28"/>
          <w:lang w:eastAsia="ru-RU"/>
        </w:rPr>
        <w:t>Тема 1</w:t>
      </w:r>
      <w:r w:rsidR="00980B1D">
        <w:rPr>
          <w:rFonts w:ascii="Times New Roman CYR" w:hAnsi="Times New Roman CYR" w:cs="Times New Roman CYR"/>
          <w:b/>
          <w:color w:val="000000"/>
          <w:szCs w:val="28"/>
          <w:lang w:val="ru-RU" w:eastAsia="ru-RU"/>
        </w:rPr>
        <w:t xml:space="preserve">. </w:t>
      </w:r>
      <w:r w:rsidR="00C13FB2" w:rsidRPr="001E57FA">
        <w:rPr>
          <w:rFonts w:ascii="Times New Roman CYR" w:hAnsi="Times New Roman CYR" w:cs="Times New Roman CYR"/>
          <w:color w:val="000000"/>
          <w:szCs w:val="28"/>
          <w:lang w:eastAsia="ru-RU"/>
        </w:rPr>
        <w:t>Стан ринку дорогоцінних металів та коштовного каміння</w:t>
      </w:r>
      <w:r w:rsidR="00BA256F" w:rsidRPr="001E57FA">
        <w:rPr>
          <w:rFonts w:ascii="Times New Roman CYR" w:hAnsi="Times New Roman CYR" w:cs="Times New Roman CYR"/>
          <w:color w:val="000000"/>
          <w:szCs w:val="28"/>
          <w:lang w:eastAsia="ru-RU"/>
        </w:rPr>
        <w:t xml:space="preserve"> (</w:t>
      </w:r>
      <w:r w:rsidR="00BA256F" w:rsidRPr="001E57FA">
        <w:rPr>
          <w:bCs/>
          <w:i/>
          <w:color w:val="000000"/>
          <w:sz w:val="28"/>
          <w:szCs w:val="28"/>
        </w:rPr>
        <w:t>Міжнародний ринок дорогоцінних металів у системі світового фінансового ринку: суть, структура та функціональне призначення. Функції золота, як світових грошей</w:t>
      </w:r>
      <w:r w:rsidR="00BA256F" w:rsidRPr="001E57FA">
        <w:rPr>
          <w:rFonts w:ascii="Times New Roman CYR" w:hAnsi="Times New Roman CYR" w:cs="Times New Roman CYR"/>
          <w:color w:val="000000"/>
          <w:szCs w:val="28"/>
          <w:lang w:eastAsia="ru-RU"/>
        </w:rPr>
        <w:t>).</w:t>
      </w:r>
    </w:p>
    <w:p w:rsidR="00C662CB" w:rsidRPr="001E57FA" w:rsidRDefault="00C662CB" w:rsidP="00C13FB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 w:eastAsia="ru-RU"/>
        </w:rPr>
      </w:pPr>
      <w:r w:rsidRPr="001E57FA">
        <w:rPr>
          <w:rFonts w:ascii="Times New Roman CYR" w:hAnsi="Times New Roman CYR" w:cs="Times New Roman CYR"/>
          <w:b/>
          <w:color w:val="000000"/>
          <w:szCs w:val="28"/>
          <w:lang w:val="uk-UA" w:eastAsia="ru-RU"/>
        </w:rPr>
        <w:t>Тема 2.</w:t>
      </w:r>
      <w:r w:rsidR="00980B1D">
        <w:rPr>
          <w:rFonts w:ascii="Times New Roman CYR" w:hAnsi="Times New Roman CYR" w:cs="Times New Roman CYR"/>
          <w:b/>
          <w:color w:val="000000"/>
          <w:szCs w:val="28"/>
          <w:lang w:val="uk-UA" w:eastAsia="ru-RU"/>
        </w:rPr>
        <w:t xml:space="preserve"> </w:t>
      </w:r>
      <w:r w:rsidR="00C13FB2" w:rsidRPr="001E57FA">
        <w:rPr>
          <w:szCs w:val="28"/>
          <w:shd w:val="clear" w:color="auto" w:fill="FFFFFF"/>
          <w:lang w:val="uk-UA"/>
        </w:rPr>
        <w:t>Теоретичні та методологічні основи оцінювання дорогоцінних металів та коштовного каміння</w:t>
      </w:r>
      <w:r w:rsidR="00BA256F" w:rsidRPr="001E57FA">
        <w:rPr>
          <w:szCs w:val="28"/>
          <w:shd w:val="clear" w:color="auto" w:fill="FFFFFF"/>
          <w:lang w:val="uk-UA"/>
        </w:rPr>
        <w:t xml:space="preserve"> (</w:t>
      </w:r>
      <w:r w:rsidR="00BA256F" w:rsidRPr="001E57FA">
        <w:rPr>
          <w:i/>
          <w:lang w:val="uk-UA"/>
        </w:rPr>
        <w:t>Історико-культурні традиції застосування дорогоцінного каміння. Аналіз методологічної основи оцінювання дорогоцінних металів та коштовного каміння. Характеристика видів висновків експерта</w:t>
      </w:r>
      <w:r w:rsidR="00BA256F" w:rsidRPr="001E57FA">
        <w:rPr>
          <w:szCs w:val="28"/>
          <w:shd w:val="clear" w:color="auto" w:fill="FFFFFF"/>
          <w:lang w:val="uk-UA"/>
        </w:rPr>
        <w:t>)</w:t>
      </w:r>
      <w:r w:rsidR="001E57FA">
        <w:rPr>
          <w:szCs w:val="28"/>
          <w:shd w:val="clear" w:color="auto" w:fill="FFFFFF"/>
          <w:lang w:val="uk-UA"/>
        </w:rPr>
        <w:t>.</w:t>
      </w:r>
    </w:p>
    <w:p w:rsidR="00C662CB" w:rsidRPr="001E57FA" w:rsidRDefault="00C662CB" w:rsidP="00C13FB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 w:eastAsia="ru-RU"/>
        </w:rPr>
      </w:pPr>
      <w:r w:rsidRPr="001E57FA">
        <w:rPr>
          <w:b/>
          <w:szCs w:val="28"/>
          <w:lang w:val="uk-UA" w:eastAsia="ru-RU"/>
        </w:rPr>
        <w:t>Тема 3</w:t>
      </w:r>
      <w:r w:rsidRPr="001E57FA">
        <w:rPr>
          <w:szCs w:val="28"/>
          <w:lang w:val="uk-UA" w:eastAsia="ru-RU"/>
        </w:rPr>
        <w:t xml:space="preserve">. </w:t>
      </w:r>
      <w:r w:rsidR="00C13FB2" w:rsidRPr="001E57FA">
        <w:rPr>
          <w:szCs w:val="28"/>
          <w:shd w:val="clear" w:color="auto" w:fill="FFFFFF"/>
          <w:lang w:val="uk-UA"/>
        </w:rPr>
        <w:t>Класифікації дорогоцінного каміння</w:t>
      </w:r>
      <w:r w:rsidR="001E57FA" w:rsidRPr="001E57FA">
        <w:rPr>
          <w:szCs w:val="28"/>
          <w:shd w:val="clear" w:color="auto" w:fill="FFFFFF"/>
          <w:lang w:val="uk-UA"/>
        </w:rPr>
        <w:t xml:space="preserve"> (</w:t>
      </w:r>
      <w:r w:rsidR="001E57FA" w:rsidRPr="001E57FA">
        <w:rPr>
          <w:i/>
          <w:lang w:val="uk-UA"/>
        </w:rPr>
        <w:t>Основні класифікаційні ознаки дорогоцінних каменів. Види класифікації коштовних каменів, їх переваги і недоліки. Класифікація дорогоцінного каміння відповідно до діючого законодавства</w:t>
      </w:r>
      <w:r w:rsidR="001E57FA" w:rsidRPr="001E57FA">
        <w:rPr>
          <w:i/>
          <w:szCs w:val="28"/>
          <w:shd w:val="clear" w:color="auto" w:fill="FFFFFF"/>
          <w:lang w:val="uk-UA"/>
        </w:rPr>
        <w:t>)</w:t>
      </w:r>
      <w:r w:rsidR="001E57FA">
        <w:rPr>
          <w:i/>
          <w:szCs w:val="28"/>
          <w:shd w:val="clear" w:color="auto" w:fill="FFFFFF"/>
          <w:lang w:val="uk-UA"/>
        </w:rPr>
        <w:t>.</w:t>
      </w:r>
    </w:p>
    <w:p w:rsidR="00C662CB" w:rsidRPr="001E57FA" w:rsidRDefault="00C662CB" w:rsidP="00C13FB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uk-UA" w:eastAsia="ru-RU"/>
        </w:rPr>
      </w:pPr>
      <w:r w:rsidRPr="001E57FA">
        <w:rPr>
          <w:b/>
          <w:szCs w:val="28"/>
          <w:lang w:val="uk-UA" w:eastAsia="ru-RU"/>
        </w:rPr>
        <w:t>Тема 4.</w:t>
      </w:r>
      <w:r w:rsidR="00C13FB2" w:rsidRPr="001E57FA">
        <w:rPr>
          <w:szCs w:val="28"/>
          <w:shd w:val="clear" w:color="auto" w:fill="FFFFFF"/>
          <w:lang w:val="uk-UA"/>
        </w:rPr>
        <w:t>Властивості дорогоцінних каменів та загальні методи їх діагностики</w:t>
      </w:r>
      <w:r w:rsidR="001E57FA">
        <w:rPr>
          <w:szCs w:val="28"/>
          <w:shd w:val="clear" w:color="auto" w:fill="FFFFFF"/>
          <w:lang w:val="uk-UA"/>
        </w:rPr>
        <w:t xml:space="preserve"> (</w:t>
      </w:r>
      <w:proofErr w:type="spellStart"/>
      <w:r w:rsidR="001E57FA" w:rsidRPr="001E57FA">
        <w:rPr>
          <w:i/>
        </w:rPr>
        <w:t>Діагностичнівластивостідорогоціннихкаменів</w:t>
      </w:r>
      <w:proofErr w:type="spellEnd"/>
      <w:r w:rsidR="001E57FA" w:rsidRPr="001E57FA">
        <w:rPr>
          <w:i/>
        </w:rPr>
        <w:t xml:space="preserve">. </w:t>
      </w:r>
      <w:proofErr w:type="spellStart"/>
      <w:r w:rsidR="001E57FA" w:rsidRPr="001E57FA">
        <w:rPr>
          <w:i/>
        </w:rPr>
        <w:t>Оптичнівластивостідорогоціннихкаменів</w:t>
      </w:r>
      <w:proofErr w:type="spellEnd"/>
      <w:r w:rsidR="001E57FA" w:rsidRPr="001E57FA">
        <w:rPr>
          <w:i/>
        </w:rPr>
        <w:t xml:space="preserve">. </w:t>
      </w:r>
      <w:proofErr w:type="spellStart"/>
      <w:r w:rsidR="001E57FA" w:rsidRPr="001E57FA">
        <w:rPr>
          <w:i/>
        </w:rPr>
        <w:t>Оптичніефектидорогоцінногокаміння</w:t>
      </w:r>
      <w:proofErr w:type="spellEnd"/>
      <w:r w:rsidR="001E57FA" w:rsidRPr="001E57FA">
        <w:rPr>
          <w:i/>
        </w:rPr>
        <w:t xml:space="preserve">. </w:t>
      </w:r>
      <w:proofErr w:type="spellStart"/>
      <w:r w:rsidR="001E57FA" w:rsidRPr="001E57FA">
        <w:rPr>
          <w:i/>
        </w:rPr>
        <w:t>Фізичнівластивостікаменів</w:t>
      </w:r>
      <w:proofErr w:type="spellEnd"/>
      <w:r w:rsidR="001E57FA">
        <w:rPr>
          <w:lang w:val="uk-UA"/>
        </w:rPr>
        <w:t>)</w:t>
      </w:r>
      <w:r w:rsidR="001E57FA">
        <w:t>.</w:t>
      </w:r>
    </w:p>
    <w:p w:rsidR="00C662CB" w:rsidRPr="001E57FA" w:rsidRDefault="00C662CB" w:rsidP="00C13FB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shd w:val="clear" w:color="auto" w:fill="FFFFFF"/>
          <w:lang w:val="uk-UA"/>
        </w:rPr>
      </w:pPr>
      <w:r w:rsidRPr="001E57FA">
        <w:rPr>
          <w:rFonts w:ascii="Times New Roman CYR" w:hAnsi="Times New Roman CYR" w:cs="Times New Roman CYR"/>
          <w:b/>
          <w:color w:val="000000"/>
          <w:szCs w:val="28"/>
          <w:lang w:val="uk-UA" w:eastAsia="ru-RU"/>
        </w:rPr>
        <w:t>Тема 5.</w:t>
      </w:r>
      <w:r w:rsidR="00C13FB2" w:rsidRPr="001E57FA">
        <w:rPr>
          <w:szCs w:val="28"/>
          <w:shd w:val="clear" w:color="auto" w:fill="FFFFFF"/>
          <w:lang w:val="uk-UA"/>
        </w:rPr>
        <w:t>Облагороджен</w:t>
      </w:r>
      <w:r w:rsidR="001E57FA">
        <w:rPr>
          <w:szCs w:val="28"/>
          <w:shd w:val="clear" w:color="auto" w:fill="FFFFFF"/>
          <w:lang w:val="uk-UA"/>
        </w:rPr>
        <w:t>ня</w:t>
      </w:r>
      <w:r w:rsidR="00C13FB2" w:rsidRPr="001E57FA">
        <w:rPr>
          <w:szCs w:val="28"/>
          <w:shd w:val="clear" w:color="auto" w:fill="FFFFFF"/>
          <w:lang w:val="uk-UA"/>
        </w:rPr>
        <w:t xml:space="preserve"> та поліпшення властивостей дорогоцінних каменів</w:t>
      </w:r>
      <w:r w:rsidR="001E57FA">
        <w:rPr>
          <w:szCs w:val="28"/>
          <w:shd w:val="clear" w:color="auto" w:fill="FFFFFF"/>
          <w:lang w:val="uk-UA"/>
        </w:rPr>
        <w:t xml:space="preserve"> (</w:t>
      </w:r>
      <w:proofErr w:type="spellStart"/>
      <w:r w:rsidR="001E57FA" w:rsidRPr="001E57FA">
        <w:rPr>
          <w:i/>
        </w:rPr>
        <w:t>Термічнаобробка</w:t>
      </w:r>
      <w:proofErr w:type="spellEnd"/>
      <w:r w:rsidR="001E57FA" w:rsidRPr="001E57FA">
        <w:rPr>
          <w:i/>
        </w:rPr>
        <w:t xml:space="preserve">, </w:t>
      </w:r>
      <w:proofErr w:type="spellStart"/>
      <w:r w:rsidR="001E57FA" w:rsidRPr="001E57FA">
        <w:rPr>
          <w:i/>
        </w:rPr>
        <w:t>опромінення</w:t>
      </w:r>
      <w:proofErr w:type="spellEnd"/>
      <w:r w:rsidR="001E57FA" w:rsidRPr="001E57FA">
        <w:rPr>
          <w:i/>
        </w:rPr>
        <w:t xml:space="preserve">. </w:t>
      </w:r>
      <w:proofErr w:type="spellStart"/>
      <w:r w:rsidR="001E57FA" w:rsidRPr="001E57FA">
        <w:rPr>
          <w:i/>
        </w:rPr>
        <w:t>Хімічні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методи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облагородження</w:t>
      </w:r>
      <w:proofErr w:type="spellEnd"/>
      <w:r w:rsidR="001E57FA" w:rsidRPr="001E57FA">
        <w:rPr>
          <w:i/>
        </w:rPr>
        <w:t xml:space="preserve"> і </w:t>
      </w:r>
      <w:proofErr w:type="spellStart"/>
      <w:r w:rsidR="001E57FA" w:rsidRPr="001E57FA">
        <w:rPr>
          <w:i/>
        </w:rPr>
        <w:t>поліпшення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властивостей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коштовних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каменів</w:t>
      </w:r>
      <w:proofErr w:type="spellEnd"/>
      <w:r w:rsidR="001E57FA" w:rsidRPr="001E57FA">
        <w:rPr>
          <w:i/>
        </w:rPr>
        <w:t xml:space="preserve">. </w:t>
      </w:r>
      <w:proofErr w:type="spellStart"/>
      <w:r w:rsidR="001E57FA" w:rsidRPr="001E57FA">
        <w:rPr>
          <w:i/>
        </w:rPr>
        <w:t>Комбіновані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методи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облагородження</w:t>
      </w:r>
      <w:proofErr w:type="spellEnd"/>
      <w:r w:rsidR="001E57FA" w:rsidRPr="001E57FA">
        <w:rPr>
          <w:i/>
        </w:rPr>
        <w:t xml:space="preserve"> і </w:t>
      </w:r>
      <w:proofErr w:type="spellStart"/>
      <w:r w:rsidR="001E57FA" w:rsidRPr="001E57FA">
        <w:rPr>
          <w:i/>
        </w:rPr>
        <w:t>поліпшення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властивостей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коштовних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каменів</w:t>
      </w:r>
      <w:proofErr w:type="spellEnd"/>
      <w:r w:rsidR="001E57FA">
        <w:rPr>
          <w:szCs w:val="28"/>
          <w:shd w:val="clear" w:color="auto" w:fill="FFFFFF"/>
          <w:lang w:val="uk-UA"/>
        </w:rPr>
        <w:t>).</w:t>
      </w:r>
    </w:p>
    <w:p w:rsidR="00C13FB2" w:rsidRPr="001E57FA" w:rsidRDefault="00C13FB2" w:rsidP="00C13FB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  <w:shd w:val="clear" w:color="auto" w:fill="FFFFFF"/>
          <w:lang w:val="uk-UA"/>
        </w:rPr>
      </w:pPr>
      <w:r w:rsidRPr="001E57FA">
        <w:rPr>
          <w:b/>
          <w:szCs w:val="28"/>
          <w:shd w:val="clear" w:color="auto" w:fill="FFFFFF"/>
          <w:lang w:val="uk-UA"/>
        </w:rPr>
        <w:t xml:space="preserve">Тема 6. </w:t>
      </w:r>
      <w:r w:rsidRPr="001E57FA">
        <w:rPr>
          <w:szCs w:val="28"/>
          <w:shd w:val="clear" w:color="auto" w:fill="FFFFFF"/>
          <w:lang w:val="uk-UA"/>
        </w:rPr>
        <w:t>Природа походження дорогоцінного каміння та методи її визначення</w:t>
      </w:r>
      <w:r w:rsidR="001E57FA">
        <w:rPr>
          <w:szCs w:val="28"/>
          <w:shd w:val="clear" w:color="auto" w:fill="FFFFFF"/>
          <w:lang w:val="uk-UA"/>
        </w:rPr>
        <w:t xml:space="preserve"> (</w:t>
      </w:r>
      <w:proofErr w:type="spellStart"/>
      <w:r w:rsidR="001E57FA" w:rsidRPr="001E57FA">
        <w:rPr>
          <w:i/>
        </w:rPr>
        <w:t>Поняття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справжності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дорогоцінних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каменів</w:t>
      </w:r>
      <w:proofErr w:type="spellEnd"/>
      <w:r w:rsidR="001E57FA" w:rsidRPr="001E57FA">
        <w:rPr>
          <w:i/>
        </w:rPr>
        <w:t xml:space="preserve">. </w:t>
      </w:r>
      <w:proofErr w:type="spellStart"/>
      <w:r w:rsidR="001E57FA" w:rsidRPr="001E57FA">
        <w:rPr>
          <w:i/>
        </w:rPr>
        <w:t>Методи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визначення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справжності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дорогоцінних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каменів</w:t>
      </w:r>
      <w:proofErr w:type="spellEnd"/>
      <w:r w:rsidR="001E57FA" w:rsidRPr="001E57FA">
        <w:rPr>
          <w:i/>
        </w:rPr>
        <w:t xml:space="preserve">. </w:t>
      </w:r>
      <w:proofErr w:type="spellStart"/>
      <w:r w:rsidR="001E57FA" w:rsidRPr="001E57FA">
        <w:rPr>
          <w:i/>
        </w:rPr>
        <w:t>Класифікація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методі</w:t>
      </w:r>
      <w:proofErr w:type="gramStart"/>
      <w:r w:rsidR="001E57FA" w:rsidRPr="001E57FA">
        <w:rPr>
          <w:i/>
        </w:rPr>
        <w:t>в</w:t>
      </w:r>
      <w:proofErr w:type="spellEnd"/>
      <w:proofErr w:type="gramEnd"/>
      <w:r w:rsidR="001E57FA" w:rsidRPr="001E57FA">
        <w:rPr>
          <w:i/>
        </w:rPr>
        <w:t xml:space="preserve"> синтезу та </w:t>
      </w:r>
      <w:proofErr w:type="spellStart"/>
      <w:r w:rsidR="001E57FA" w:rsidRPr="001E57FA">
        <w:rPr>
          <w:i/>
        </w:rPr>
        <w:t>вирощування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кристалів</w:t>
      </w:r>
      <w:proofErr w:type="spellEnd"/>
      <w:r w:rsidR="001E57FA" w:rsidRPr="001E57FA">
        <w:rPr>
          <w:i/>
        </w:rPr>
        <w:t xml:space="preserve">. </w:t>
      </w:r>
      <w:proofErr w:type="spellStart"/>
      <w:r w:rsidR="001E57FA" w:rsidRPr="001E57FA">
        <w:rPr>
          <w:i/>
        </w:rPr>
        <w:t>Вирощування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кристалів</w:t>
      </w:r>
      <w:proofErr w:type="spellEnd"/>
      <w:r w:rsidR="001E57FA" w:rsidRPr="001E57FA">
        <w:rPr>
          <w:i/>
        </w:rPr>
        <w:t xml:space="preserve"> з </w:t>
      </w:r>
      <w:proofErr w:type="spellStart"/>
      <w:r w:rsidR="001E57FA" w:rsidRPr="001E57FA">
        <w:rPr>
          <w:i/>
        </w:rPr>
        <w:t>розчинів</w:t>
      </w:r>
      <w:proofErr w:type="spellEnd"/>
      <w:r w:rsidR="001E57FA">
        <w:rPr>
          <w:lang w:val="uk-UA"/>
        </w:rPr>
        <w:t>)</w:t>
      </w:r>
      <w:r w:rsidR="001E57FA">
        <w:t>.</w:t>
      </w:r>
    </w:p>
    <w:p w:rsidR="00C13FB2" w:rsidRPr="001E57FA" w:rsidRDefault="00C13FB2" w:rsidP="00C13FB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  <w:shd w:val="clear" w:color="auto" w:fill="FFFFFF"/>
          <w:lang w:val="uk-UA"/>
        </w:rPr>
      </w:pPr>
      <w:r w:rsidRPr="001E57FA">
        <w:rPr>
          <w:b/>
          <w:szCs w:val="28"/>
          <w:shd w:val="clear" w:color="auto" w:fill="FFFFFF"/>
          <w:lang w:val="uk-UA"/>
        </w:rPr>
        <w:t xml:space="preserve">Тема 7. </w:t>
      </w:r>
      <w:r w:rsidRPr="001E57FA">
        <w:rPr>
          <w:szCs w:val="28"/>
          <w:shd w:val="clear" w:color="auto" w:fill="FFFFFF"/>
          <w:lang w:val="uk-UA"/>
        </w:rPr>
        <w:t>Ідентифікація дорогоцінних каменів мінерального походження</w:t>
      </w:r>
      <w:r w:rsidR="001E57FA">
        <w:rPr>
          <w:szCs w:val="28"/>
          <w:shd w:val="clear" w:color="auto" w:fill="FFFFFF"/>
          <w:lang w:val="uk-UA"/>
        </w:rPr>
        <w:t xml:space="preserve"> (</w:t>
      </w:r>
      <w:proofErr w:type="spellStart"/>
      <w:r w:rsidR="001E57FA" w:rsidRPr="001E57FA">
        <w:rPr>
          <w:i/>
        </w:rPr>
        <w:t>Діагностичніознаки</w:t>
      </w:r>
      <w:proofErr w:type="spellEnd"/>
      <w:r w:rsidR="001E57FA" w:rsidRPr="001E57FA">
        <w:rPr>
          <w:i/>
        </w:rPr>
        <w:t xml:space="preserve"> перлу, </w:t>
      </w:r>
      <w:proofErr w:type="spellStart"/>
      <w:r w:rsidR="001E57FA" w:rsidRPr="001E57FA">
        <w:rPr>
          <w:i/>
        </w:rPr>
        <w:t>коралу</w:t>
      </w:r>
      <w:proofErr w:type="spellEnd"/>
      <w:r w:rsidR="001E57FA" w:rsidRPr="001E57FA">
        <w:rPr>
          <w:i/>
        </w:rPr>
        <w:t xml:space="preserve">, </w:t>
      </w:r>
      <w:proofErr w:type="spellStart"/>
      <w:r w:rsidR="001E57FA" w:rsidRPr="001E57FA">
        <w:rPr>
          <w:i/>
        </w:rPr>
        <w:t>слоновоїкістки</w:t>
      </w:r>
      <w:proofErr w:type="spellEnd"/>
      <w:r w:rsidR="001E57FA" w:rsidRPr="001E57FA">
        <w:rPr>
          <w:i/>
        </w:rPr>
        <w:t xml:space="preserve">, </w:t>
      </w:r>
      <w:proofErr w:type="spellStart"/>
      <w:r w:rsidR="001E57FA" w:rsidRPr="001E57FA">
        <w:rPr>
          <w:i/>
        </w:rPr>
        <w:t>бурштину</w:t>
      </w:r>
      <w:proofErr w:type="spellEnd"/>
      <w:r w:rsidR="001E57FA" w:rsidRPr="001E57FA">
        <w:rPr>
          <w:i/>
        </w:rPr>
        <w:t xml:space="preserve">, гагату. </w:t>
      </w:r>
      <w:proofErr w:type="spellStart"/>
      <w:r w:rsidR="001E57FA" w:rsidRPr="001E57FA">
        <w:rPr>
          <w:i/>
        </w:rPr>
        <w:t>Торгівельна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класифікаці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яприродних</w:t>
      </w:r>
      <w:proofErr w:type="spellEnd"/>
      <w:r w:rsidR="001E57FA" w:rsidRPr="001E57FA">
        <w:rPr>
          <w:i/>
        </w:rPr>
        <w:t xml:space="preserve"> та </w:t>
      </w:r>
      <w:proofErr w:type="spellStart"/>
      <w:r w:rsidR="001E57FA" w:rsidRPr="001E57FA">
        <w:rPr>
          <w:i/>
        </w:rPr>
        <w:t>культивованих</w:t>
      </w:r>
      <w:proofErr w:type="spellEnd"/>
      <w:r w:rsidR="008D28CC">
        <w:rPr>
          <w:i/>
        </w:rPr>
        <w:t xml:space="preserve"> </w:t>
      </w:r>
      <w:proofErr w:type="spellStart"/>
      <w:r w:rsidR="001E57FA" w:rsidRPr="001E57FA">
        <w:rPr>
          <w:i/>
        </w:rPr>
        <w:t>перлів</w:t>
      </w:r>
      <w:proofErr w:type="spellEnd"/>
      <w:r w:rsidR="001E57FA">
        <w:rPr>
          <w:szCs w:val="28"/>
          <w:shd w:val="clear" w:color="auto" w:fill="FFFFFF"/>
          <w:lang w:val="uk-UA"/>
        </w:rPr>
        <w:t>).</w:t>
      </w:r>
    </w:p>
    <w:p w:rsidR="00C13FB2" w:rsidRPr="001E57FA" w:rsidRDefault="00C13FB2" w:rsidP="00C13FB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  <w:shd w:val="clear" w:color="auto" w:fill="FFFFFF"/>
          <w:lang w:val="uk-UA"/>
        </w:rPr>
      </w:pPr>
      <w:r w:rsidRPr="001E57FA">
        <w:rPr>
          <w:b/>
          <w:szCs w:val="28"/>
          <w:shd w:val="clear" w:color="auto" w:fill="FFFFFF"/>
          <w:lang w:val="uk-UA"/>
        </w:rPr>
        <w:t xml:space="preserve">Тема 8. </w:t>
      </w:r>
      <w:r w:rsidRPr="001E57FA">
        <w:rPr>
          <w:szCs w:val="28"/>
          <w:shd w:val="clear" w:color="auto" w:fill="FFFFFF"/>
          <w:lang w:val="uk-UA"/>
        </w:rPr>
        <w:t>Ідентифікація дорогоцінних каменів органічного походження</w:t>
      </w:r>
    </w:p>
    <w:p w:rsidR="00C13FB2" w:rsidRPr="001E57FA" w:rsidRDefault="00C13FB2" w:rsidP="00C13FB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  <w:shd w:val="clear" w:color="auto" w:fill="FFFFFF"/>
          <w:lang w:val="uk-UA"/>
        </w:rPr>
      </w:pPr>
      <w:r w:rsidRPr="001E57FA">
        <w:rPr>
          <w:b/>
          <w:szCs w:val="28"/>
          <w:shd w:val="clear" w:color="auto" w:fill="FFFFFF"/>
          <w:lang w:val="uk-UA"/>
        </w:rPr>
        <w:t xml:space="preserve">Тема 9. </w:t>
      </w:r>
      <w:r w:rsidRPr="001E57FA">
        <w:rPr>
          <w:szCs w:val="28"/>
          <w:shd w:val="clear" w:color="auto" w:fill="FFFFFF"/>
          <w:lang w:val="uk-UA"/>
        </w:rPr>
        <w:t>Товарознавчі аспекти оцінювання культурних цінностей</w:t>
      </w:r>
    </w:p>
    <w:p w:rsidR="00C13FB2" w:rsidRPr="001E57FA" w:rsidRDefault="00C13FB2" w:rsidP="00C13FB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  <w:shd w:val="clear" w:color="auto" w:fill="FFFFFF"/>
          <w:lang w:val="uk-UA"/>
        </w:rPr>
      </w:pPr>
      <w:r w:rsidRPr="001E57FA">
        <w:rPr>
          <w:b/>
          <w:szCs w:val="28"/>
          <w:shd w:val="clear" w:color="auto" w:fill="FFFFFF"/>
          <w:lang w:val="uk-UA"/>
        </w:rPr>
        <w:t xml:space="preserve">Тема 10. </w:t>
      </w:r>
      <w:r w:rsidR="00BA256F" w:rsidRPr="001E57FA">
        <w:rPr>
          <w:szCs w:val="28"/>
          <w:shd w:val="clear" w:color="auto" w:fill="FFFFFF"/>
          <w:lang w:val="uk-UA"/>
        </w:rPr>
        <w:t>Теоретико-методологічні засади ідентифікаційної експертизи та експертизи автентичності культурних цінностей</w:t>
      </w:r>
    </w:p>
    <w:p w:rsidR="00C13FB2" w:rsidRPr="001E57FA" w:rsidRDefault="00C13FB2" w:rsidP="00C13FB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  <w:shd w:val="clear" w:color="auto" w:fill="FFFFFF"/>
          <w:lang w:val="uk-UA"/>
        </w:rPr>
      </w:pPr>
      <w:r w:rsidRPr="001E57FA">
        <w:rPr>
          <w:b/>
          <w:szCs w:val="28"/>
          <w:shd w:val="clear" w:color="auto" w:fill="FFFFFF"/>
          <w:lang w:val="uk-UA"/>
        </w:rPr>
        <w:t xml:space="preserve">Тема 11. </w:t>
      </w:r>
      <w:r w:rsidR="00BA256F" w:rsidRPr="001E57FA">
        <w:rPr>
          <w:szCs w:val="28"/>
          <w:shd w:val="clear" w:color="auto" w:fill="FFFFFF"/>
          <w:lang w:val="uk-UA"/>
        </w:rPr>
        <w:t>Технологія оцінки культурних цінностей</w:t>
      </w:r>
    </w:p>
    <w:p w:rsidR="00C13FB2" w:rsidRPr="00C13FB2" w:rsidRDefault="00C13FB2" w:rsidP="00C13FB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  <w:lang w:val="uk-UA" w:eastAsia="ru-RU"/>
        </w:rPr>
      </w:pPr>
    </w:p>
    <w:p w:rsidR="00980B1D" w:rsidRDefault="00980B1D">
      <w:pPr>
        <w:suppressAutoHyphens w:val="0"/>
        <w:spacing w:after="200" w:line="276" w:lineRule="auto"/>
        <w:rPr>
          <w:i/>
          <w:szCs w:val="28"/>
          <w:lang w:val="uk-UA"/>
        </w:rPr>
      </w:pPr>
      <w:r>
        <w:rPr>
          <w:i/>
          <w:szCs w:val="28"/>
          <w:lang w:val="uk-UA"/>
        </w:rPr>
        <w:br w:type="page"/>
      </w:r>
    </w:p>
    <w:p w:rsidR="00C662CB" w:rsidRPr="00B84C39" w:rsidRDefault="00C662CB" w:rsidP="00C662CB">
      <w:pPr>
        <w:spacing w:line="276" w:lineRule="auto"/>
        <w:ind w:firstLine="567"/>
        <w:jc w:val="both"/>
        <w:rPr>
          <w:i/>
          <w:szCs w:val="28"/>
          <w:lang w:val="uk-UA"/>
        </w:rPr>
      </w:pPr>
    </w:p>
    <w:p w:rsidR="00C662CB" w:rsidRDefault="00C662CB" w:rsidP="00C662CB">
      <w:pPr>
        <w:ind w:firstLine="708"/>
        <w:jc w:val="center"/>
        <w:rPr>
          <w:rStyle w:val="rvts20"/>
          <w:b/>
          <w:color w:val="000000"/>
          <w:szCs w:val="28"/>
          <w:lang w:val="uk-UA"/>
        </w:rPr>
      </w:pPr>
      <w:r w:rsidRPr="000C1B63">
        <w:rPr>
          <w:b/>
          <w:bCs/>
          <w:szCs w:val="28"/>
          <w:lang w:val="uk-UA"/>
        </w:rPr>
        <w:t>4</w:t>
      </w:r>
      <w:r w:rsidRPr="00E837D7">
        <w:rPr>
          <w:rStyle w:val="rvts20"/>
          <w:b/>
          <w:color w:val="000000"/>
          <w:szCs w:val="28"/>
          <w:lang w:val="uk-UA"/>
        </w:rPr>
        <w:t>Структура навчальної дисципліни(тематичний план)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2495"/>
        <w:gridCol w:w="23"/>
        <w:gridCol w:w="1023"/>
        <w:gridCol w:w="497"/>
        <w:gridCol w:w="375"/>
        <w:gridCol w:w="645"/>
        <w:gridCol w:w="608"/>
        <w:gridCol w:w="643"/>
        <w:gridCol w:w="1046"/>
        <w:gridCol w:w="365"/>
        <w:gridCol w:w="511"/>
        <w:gridCol w:w="645"/>
        <w:gridCol w:w="608"/>
        <w:gridCol w:w="653"/>
        <w:gridCol w:w="36"/>
      </w:tblGrid>
      <w:tr w:rsidR="00C662CB" w:rsidRPr="000C1B63" w:rsidTr="008D28CC">
        <w:trPr>
          <w:cantSplit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Назви змістових модулів і тем</w:t>
            </w:r>
          </w:p>
        </w:tc>
        <w:tc>
          <w:tcPr>
            <w:tcW w:w="7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Кількість годин</w:t>
            </w:r>
          </w:p>
        </w:tc>
      </w:tr>
      <w:tr w:rsidR="00C662CB" w:rsidRPr="000C1B63" w:rsidTr="008D28CC">
        <w:trPr>
          <w:gridBefore w:val="1"/>
          <w:gridAfter w:val="1"/>
          <w:wBefore w:w="34" w:type="dxa"/>
          <w:wAfter w:w="36" w:type="dxa"/>
          <w:cantSplit/>
          <w:trHeight w:val="403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денна форма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Заочна форма</w:t>
            </w:r>
          </w:p>
        </w:tc>
      </w:tr>
      <w:tr w:rsidR="00C662CB" w:rsidRPr="000C1B63" w:rsidTr="008D28CC">
        <w:trPr>
          <w:gridBefore w:val="1"/>
          <w:gridAfter w:val="1"/>
          <w:wBefore w:w="34" w:type="dxa"/>
          <w:wAfter w:w="36" w:type="dxa"/>
          <w:cantSplit/>
          <w:trHeight w:val="403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усього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у тому числі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 xml:space="preserve">усього </w:t>
            </w:r>
          </w:p>
        </w:tc>
        <w:tc>
          <w:tcPr>
            <w:tcW w:w="2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у тому числі</w:t>
            </w:r>
          </w:p>
        </w:tc>
      </w:tr>
      <w:tr w:rsidR="00C662CB" w:rsidRPr="000C1B63" w:rsidTr="008D28CC">
        <w:trPr>
          <w:gridBefore w:val="1"/>
          <w:gridAfter w:val="1"/>
          <w:wBefore w:w="34" w:type="dxa"/>
          <w:wAfter w:w="36" w:type="dxa"/>
          <w:cantSplit/>
          <w:trHeight w:val="403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л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п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лаб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інд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с.р</w:t>
            </w:r>
            <w:proofErr w:type="spellEnd"/>
            <w:r w:rsidRPr="000C1B63">
              <w:rPr>
                <w:lang w:val="uk-UA"/>
              </w:rPr>
              <w:t>.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п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лаб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інд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с.р</w:t>
            </w:r>
            <w:proofErr w:type="spellEnd"/>
            <w:r w:rsidRPr="000C1B63">
              <w:rPr>
                <w:lang w:val="uk-UA"/>
              </w:rPr>
              <w:t>.</w:t>
            </w:r>
          </w:p>
        </w:tc>
      </w:tr>
      <w:tr w:rsidR="00C662CB" w:rsidRPr="000C1B63" w:rsidTr="008D28CC">
        <w:trPr>
          <w:gridBefore w:val="1"/>
          <w:gridAfter w:val="1"/>
          <w:wBefore w:w="34" w:type="dxa"/>
          <w:wAfter w:w="36" w:type="dxa"/>
          <w:trHeight w:val="37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12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13</w:t>
            </w:r>
          </w:p>
        </w:tc>
      </w:tr>
      <w:tr w:rsidR="00C662CB" w:rsidRPr="000C1B63" w:rsidTr="008D28CC">
        <w:trPr>
          <w:gridBefore w:val="1"/>
          <w:gridAfter w:val="1"/>
          <w:wBefore w:w="34" w:type="dxa"/>
          <w:wAfter w:w="36" w:type="dxa"/>
          <w:cantSplit/>
          <w:trHeight w:val="403"/>
        </w:trPr>
        <w:tc>
          <w:tcPr>
            <w:tcW w:w="101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0C1B63">
              <w:rPr>
                <w:b/>
                <w:bCs/>
                <w:lang w:val="uk-UA"/>
              </w:rPr>
              <w:t>Модуль 1</w:t>
            </w:r>
          </w:p>
        </w:tc>
      </w:tr>
      <w:tr w:rsidR="00C662CB" w:rsidRPr="000C1B63" w:rsidTr="008D28CC">
        <w:trPr>
          <w:gridBefore w:val="1"/>
          <w:gridAfter w:val="1"/>
          <w:wBefore w:w="34" w:type="dxa"/>
          <w:wAfter w:w="36" w:type="dxa"/>
          <w:cantSplit/>
          <w:trHeight w:val="379"/>
        </w:trPr>
        <w:tc>
          <w:tcPr>
            <w:tcW w:w="101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b/>
                <w:bCs/>
                <w:lang w:val="uk-UA"/>
              </w:rPr>
              <w:t>Змістовий модуль 1</w:t>
            </w:r>
            <w:r w:rsidRPr="000C1B63">
              <w:rPr>
                <w:lang w:val="uk-UA"/>
              </w:rPr>
              <w:t xml:space="preserve">. </w:t>
            </w:r>
            <w:r w:rsidR="007C2F38" w:rsidRPr="00C662CB">
              <w:rPr>
                <w:szCs w:val="28"/>
                <w:lang w:val="uk-UA"/>
              </w:rPr>
              <w:t>Експертиза дорогоцінних металів, коштовного каміння та культурних цінностей</w:t>
            </w:r>
          </w:p>
        </w:tc>
      </w:tr>
      <w:tr w:rsidR="00C662CB" w:rsidTr="008D28CC">
        <w:trPr>
          <w:gridBefore w:val="1"/>
          <w:gridAfter w:val="1"/>
          <w:wBefore w:w="34" w:type="dxa"/>
          <w:wAfter w:w="36" w:type="dxa"/>
          <w:trHeight w:val="116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8D28CC" w:rsidRDefault="00C662CB" w:rsidP="00980B1D">
            <w:pPr>
              <w:snapToGrid w:val="0"/>
              <w:rPr>
                <w:highlight w:val="yellow"/>
                <w:lang w:val="uk-UA"/>
              </w:rPr>
            </w:pPr>
            <w:r w:rsidRPr="00980B1D">
              <w:rPr>
                <w:bCs/>
                <w:lang w:val="uk-UA"/>
              </w:rPr>
              <w:t xml:space="preserve">Тема 1. </w:t>
            </w:r>
            <w:r w:rsidR="00980B1D" w:rsidRPr="001E57FA">
              <w:rPr>
                <w:rFonts w:ascii="Times New Roman CYR" w:hAnsi="Times New Roman CYR" w:cs="Times New Roman CYR"/>
                <w:color w:val="000000"/>
                <w:szCs w:val="28"/>
                <w:lang w:eastAsia="ru-RU"/>
              </w:rPr>
              <w:t xml:space="preserve">Стан ринку </w:t>
            </w:r>
            <w:proofErr w:type="spellStart"/>
            <w:r w:rsidR="00980B1D" w:rsidRPr="001E57FA">
              <w:rPr>
                <w:rFonts w:ascii="Times New Roman CYR" w:hAnsi="Times New Roman CYR" w:cs="Times New Roman CYR"/>
                <w:color w:val="000000"/>
                <w:szCs w:val="28"/>
                <w:lang w:eastAsia="ru-RU"/>
              </w:rPr>
              <w:t>дорогоцінних</w:t>
            </w:r>
            <w:proofErr w:type="spellEnd"/>
            <w:r w:rsidR="00980B1D" w:rsidRPr="001E57FA">
              <w:rPr>
                <w:rFonts w:ascii="Times New Roman CYR" w:hAnsi="Times New Roman CYR" w:cs="Times New Roman CYR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980B1D" w:rsidRPr="001E57FA">
              <w:rPr>
                <w:rFonts w:ascii="Times New Roman CYR" w:hAnsi="Times New Roman CYR" w:cs="Times New Roman CYR"/>
                <w:color w:val="000000"/>
                <w:szCs w:val="28"/>
                <w:lang w:eastAsia="ru-RU"/>
              </w:rPr>
              <w:t>металі</w:t>
            </w:r>
            <w:proofErr w:type="gramStart"/>
            <w:r w:rsidR="00980B1D" w:rsidRPr="001E57FA">
              <w:rPr>
                <w:rFonts w:ascii="Times New Roman CYR" w:hAnsi="Times New Roman CYR" w:cs="Times New Roman CYR"/>
                <w:color w:val="000000"/>
                <w:szCs w:val="28"/>
                <w:lang w:eastAsia="ru-RU"/>
              </w:rPr>
              <w:t>в</w:t>
            </w:r>
            <w:proofErr w:type="spellEnd"/>
            <w:proofErr w:type="gramEnd"/>
            <w:r w:rsidR="00980B1D" w:rsidRPr="001E57FA">
              <w:rPr>
                <w:rFonts w:ascii="Times New Roman CYR" w:hAnsi="Times New Roman CYR" w:cs="Times New Roman CYR"/>
                <w:color w:val="000000"/>
                <w:szCs w:val="28"/>
                <w:lang w:eastAsia="ru-RU"/>
              </w:rPr>
              <w:t xml:space="preserve"> та </w:t>
            </w:r>
            <w:proofErr w:type="spellStart"/>
            <w:r w:rsidR="00980B1D" w:rsidRPr="001E57FA">
              <w:rPr>
                <w:rFonts w:ascii="Times New Roman CYR" w:hAnsi="Times New Roman CYR" w:cs="Times New Roman CYR"/>
                <w:color w:val="000000"/>
                <w:szCs w:val="28"/>
                <w:lang w:eastAsia="ru-RU"/>
              </w:rPr>
              <w:t>коштовного</w:t>
            </w:r>
            <w:proofErr w:type="spellEnd"/>
            <w:r w:rsidR="00980B1D" w:rsidRPr="001E57FA">
              <w:rPr>
                <w:rFonts w:ascii="Times New Roman CYR" w:hAnsi="Times New Roman CYR" w:cs="Times New Roman CYR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980B1D" w:rsidRPr="001E57FA">
              <w:rPr>
                <w:rFonts w:ascii="Times New Roman CYR" w:hAnsi="Times New Roman CYR" w:cs="Times New Roman CYR"/>
                <w:color w:val="000000"/>
                <w:szCs w:val="28"/>
                <w:lang w:eastAsia="ru-RU"/>
              </w:rPr>
              <w:t>каміння</w:t>
            </w:r>
            <w:proofErr w:type="spellEnd"/>
            <w:r w:rsidR="00980B1D" w:rsidRPr="001E57FA">
              <w:rPr>
                <w:rFonts w:ascii="Times New Roman CYR" w:hAnsi="Times New Roman CYR" w:cs="Times New Roman CYR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9B3447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F71C41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9B3447" w:rsidP="008D28CC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3E4AE4" w:rsidP="008D28CC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jc w:val="center"/>
            </w:pPr>
            <w:r w:rsidRPr="00D96CF1"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F71C41" w:rsidP="003E4AE4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Default="00E34436" w:rsidP="008D28CC">
            <w:pPr>
              <w:jc w:val="center"/>
            </w:pPr>
            <w:r>
              <w:rPr>
                <w:lang w:val="uk-UA"/>
              </w:rPr>
              <w:t>6</w:t>
            </w:r>
          </w:p>
        </w:tc>
      </w:tr>
      <w:tr w:rsidR="00C662CB" w:rsidTr="008D28CC">
        <w:trPr>
          <w:gridBefore w:val="1"/>
          <w:gridAfter w:val="1"/>
          <w:wBefore w:w="34" w:type="dxa"/>
          <w:wAfter w:w="36" w:type="dxa"/>
          <w:trHeight w:val="116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8D28CC" w:rsidRDefault="00C662CB" w:rsidP="008D28CC">
            <w:pPr>
              <w:snapToGrid w:val="0"/>
              <w:rPr>
                <w:highlight w:val="yellow"/>
                <w:lang w:val="uk-UA"/>
              </w:rPr>
            </w:pPr>
            <w:r w:rsidRPr="00980B1D">
              <w:rPr>
                <w:bCs/>
                <w:lang w:val="uk-UA"/>
              </w:rPr>
              <w:t>Тема 2.</w:t>
            </w:r>
            <w:r w:rsidR="00980B1D" w:rsidRPr="001E57FA">
              <w:rPr>
                <w:szCs w:val="28"/>
                <w:shd w:val="clear" w:color="auto" w:fill="FFFFFF"/>
                <w:lang w:val="uk-UA"/>
              </w:rPr>
              <w:t xml:space="preserve"> Теоретичні та методологічні основи оцінювання дорогоцінних металів та коштовного каміння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F71C41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jc w:val="center"/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jc w:val="center"/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jc w:val="center"/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jc w:val="center"/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F71C41" w:rsidP="008D28CC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Default="003E4AE4" w:rsidP="008D28CC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C662CB" w:rsidRPr="00A443CF" w:rsidTr="008D28CC">
        <w:trPr>
          <w:gridBefore w:val="1"/>
          <w:gridAfter w:val="1"/>
          <w:wBefore w:w="34" w:type="dxa"/>
          <w:wAfter w:w="36" w:type="dxa"/>
          <w:trHeight w:val="75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8D28CC" w:rsidRDefault="00C662CB" w:rsidP="008D28CC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8"/>
                <w:highlight w:val="yellow"/>
                <w:lang w:eastAsia="ru-RU"/>
              </w:rPr>
            </w:pPr>
            <w:r w:rsidRPr="00980B1D">
              <w:rPr>
                <w:bCs/>
                <w:lang w:val="uk-UA"/>
              </w:rPr>
              <w:t>Тема 3.</w:t>
            </w:r>
            <w:r w:rsidR="00980B1D" w:rsidRPr="001E57FA">
              <w:rPr>
                <w:szCs w:val="28"/>
                <w:shd w:val="clear" w:color="auto" w:fill="FFFFFF"/>
                <w:lang w:val="uk-UA"/>
              </w:rPr>
              <w:t xml:space="preserve"> Класифікації дорогоцінного каміння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9B3447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F71C41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443CF" w:rsidRDefault="00C662CB" w:rsidP="008D28CC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443CF" w:rsidRDefault="00C662CB" w:rsidP="008D28CC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443CF" w:rsidRDefault="00C662CB" w:rsidP="008D28CC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443CF" w:rsidRDefault="00C662CB" w:rsidP="008D28CC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443CF" w:rsidRDefault="00F71C41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A443CF" w:rsidRDefault="00F71C41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662CB" w:rsidRPr="00A443CF" w:rsidTr="008D28CC">
        <w:trPr>
          <w:gridBefore w:val="1"/>
          <w:gridAfter w:val="1"/>
          <w:wBefore w:w="34" w:type="dxa"/>
          <w:wAfter w:w="36" w:type="dxa"/>
          <w:trHeight w:val="156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8D28CC" w:rsidRDefault="00C662CB" w:rsidP="008D28CC">
            <w:pPr>
              <w:snapToGrid w:val="0"/>
              <w:rPr>
                <w:bCs/>
                <w:highlight w:val="yellow"/>
                <w:lang w:val="uk-UA"/>
              </w:rPr>
            </w:pPr>
            <w:r w:rsidRPr="00980B1D">
              <w:rPr>
                <w:bCs/>
                <w:lang w:val="uk-UA"/>
              </w:rPr>
              <w:t>Тема</w:t>
            </w:r>
            <w:r w:rsidR="00980B1D">
              <w:rPr>
                <w:bCs/>
                <w:lang w:val="uk-UA"/>
              </w:rPr>
              <w:t xml:space="preserve"> 4.</w:t>
            </w:r>
            <w:r w:rsidRPr="00980B1D">
              <w:rPr>
                <w:bCs/>
                <w:lang w:val="uk-UA"/>
              </w:rPr>
              <w:t xml:space="preserve"> </w:t>
            </w:r>
            <w:r w:rsidR="00980B1D" w:rsidRPr="00980B1D">
              <w:rPr>
                <w:szCs w:val="28"/>
                <w:shd w:val="clear" w:color="auto" w:fill="FFFFFF"/>
                <w:lang w:val="uk-UA"/>
              </w:rPr>
              <w:t>Властивості дорогоцінних каменів та загальні методи їх діагностики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9B3447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0C1B63" w:rsidRDefault="00F71C41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443CF" w:rsidRDefault="00C662CB" w:rsidP="008D28CC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443CF" w:rsidRDefault="00C662CB" w:rsidP="008D28CC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443CF" w:rsidRDefault="00C662CB" w:rsidP="008D28CC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443CF" w:rsidRDefault="00C662CB" w:rsidP="008D28CC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443CF" w:rsidRDefault="003E4AE4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A443CF" w:rsidRDefault="00E34436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C662CB" w:rsidRPr="00A546CB" w:rsidTr="008D28CC">
        <w:trPr>
          <w:gridBefore w:val="1"/>
          <w:gridAfter w:val="1"/>
          <w:wBefore w:w="34" w:type="dxa"/>
          <w:wAfter w:w="36" w:type="dxa"/>
          <w:trHeight w:val="116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DA3210" w:rsidRDefault="00C662CB" w:rsidP="008D28CC">
            <w:pPr>
              <w:snapToGrid w:val="0"/>
              <w:rPr>
                <w:bCs/>
                <w:lang w:val="uk-UA"/>
              </w:rPr>
            </w:pPr>
            <w:r w:rsidRPr="00DA3210">
              <w:rPr>
                <w:bCs/>
                <w:lang w:val="uk-UA"/>
              </w:rPr>
              <w:t xml:space="preserve">Тема 5. </w:t>
            </w:r>
            <w:r w:rsidR="00980B1D" w:rsidRPr="00DA3210">
              <w:rPr>
                <w:szCs w:val="28"/>
                <w:shd w:val="clear" w:color="auto" w:fill="FFFFFF"/>
                <w:lang w:val="uk-UA"/>
              </w:rPr>
              <w:t>Облагородження та поліпшення властивостей дорогоцінних каменів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F71C41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F71C41" w:rsidP="008D28CC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A546CB" w:rsidRDefault="00E34436" w:rsidP="008D28CC">
            <w:pPr>
              <w:jc w:val="center"/>
            </w:pPr>
            <w:r>
              <w:rPr>
                <w:lang w:val="uk-UA"/>
              </w:rPr>
              <w:t>7</w:t>
            </w:r>
          </w:p>
        </w:tc>
      </w:tr>
      <w:tr w:rsidR="00C662CB" w:rsidRPr="00A546CB" w:rsidTr="008D28CC">
        <w:trPr>
          <w:gridBefore w:val="1"/>
          <w:gridAfter w:val="1"/>
          <w:wBefore w:w="34" w:type="dxa"/>
          <w:wAfter w:w="36" w:type="dxa"/>
          <w:trHeight w:val="116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DA3210" w:rsidRDefault="00C662CB" w:rsidP="008D28CC">
            <w:pPr>
              <w:snapToGrid w:val="0"/>
              <w:rPr>
                <w:bCs/>
                <w:lang w:val="uk-UA"/>
              </w:rPr>
            </w:pPr>
            <w:r w:rsidRPr="00DA3210">
              <w:rPr>
                <w:szCs w:val="28"/>
                <w:lang w:val="uk-UA"/>
              </w:rPr>
              <w:lastRenderedPageBreak/>
              <w:t>Тема 6.</w:t>
            </w:r>
            <w:r w:rsidR="00980B1D" w:rsidRPr="00DA3210">
              <w:rPr>
                <w:szCs w:val="28"/>
                <w:shd w:val="clear" w:color="auto" w:fill="FFFFFF"/>
                <w:lang w:val="uk-UA"/>
              </w:rPr>
              <w:t xml:space="preserve"> Природа походження дорогоцінного каміння та методи її визначення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F71C41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3E4AE4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A546CB" w:rsidRDefault="00E34436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662CB" w:rsidRPr="00A546CB" w:rsidTr="008D28CC">
        <w:trPr>
          <w:gridBefore w:val="1"/>
          <w:gridAfter w:val="1"/>
          <w:wBefore w:w="34" w:type="dxa"/>
          <w:wAfter w:w="36" w:type="dxa"/>
          <w:trHeight w:val="116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DA3210" w:rsidRDefault="00C662CB" w:rsidP="008D28CC">
            <w:pPr>
              <w:pStyle w:val="21"/>
              <w:spacing w:line="240" w:lineRule="auto"/>
              <w:ind w:left="0" w:right="-116"/>
            </w:pPr>
            <w:r w:rsidRPr="00DA3210">
              <w:t xml:space="preserve">Тема </w:t>
            </w:r>
            <w:r w:rsidRPr="00DA3210">
              <w:rPr>
                <w:lang w:val="uk-UA"/>
              </w:rPr>
              <w:t>7</w:t>
            </w:r>
            <w:r w:rsidRPr="00DA3210">
              <w:t xml:space="preserve">. </w:t>
            </w:r>
            <w:r w:rsidR="00980B1D" w:rsidRPr="00DA3210">
              <w:rPr>
                <w:szCs w:val="28"/>
                <w:shd w:val="clear" w:color="auto" w:fill="FFFFFF"/>
                <w:lang w:val="uk-UA"/>
              </w:rPr>
              <w:t xml:space="preserve">Ідентифікація дорогоцінних каменів </w:t>
            </w:r>
            <w:proofErr w:type="gramStart"/>
            <w:r w:rsidR="00980B1D" w:rsidRPr="00DA3210">
              <w:rPr>
                <w:szCs w:val="28"/>
                <w:shd w:val="clear" w:color="auto" w:fill="FFFFFF"/>
                <w:lang w:val="uk-UA"/>
              </w:rPr>
              <w:t>м</w:t>
            </w:r>
            <w:proofErr w:type="gramEnd"/>
            <w:r w:rsidR="00980B1D" w:rsidRPr="00DA3210">
              <w:rPr>
                <w:szCs w:val="28"/>
                <w:shd w:val="clear" w:color="auto" w:fill="FFFFFF"/>
                <w:lang w:val="uk-UA"/>
              </w:rPr>
              <w:t>інерального походження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F71C41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3E4AE4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F71C41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A546CB" w:rsidRDefault="00E34436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662CB" w:rsidRPr="00A546CB" w:rsidTr="008D28CC">
        <w:trPr>
          <w:gridBefore w:val="1"/>
          <w:gridAfter w:val="1"/>
          <w:wBefore w:w="34" w:type="dxa"/>
          <w:wAfter w:w="36" w:type="dxa"/>
          <w:trHeight w:val="116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DA3210" w:rsidRDefault="00C662CB" w:rsidP="008D28CC">
            <w:pPr>
              <w:pStyle w:val="21"/>
              <w:spacing w:line="240" w:lineRule="auto"/>
              <w:ind w:left="0" w:right="-116"/>
              <w:rPr>
                <w:lang w:val="uk-UA"/>
              </w:rPr>
            </w:pPr>
            <w:r w:rsidRPr="00DA3210">
              <w:rPr>
                <w:lang w:val="uk-UA"/>
              </w:rPr>
              <w:t xml:space="preserve">Тема 8 </w:t>
            </w:r>
            <w:r w:rsidR="00980B1D" w:rsidRPr="00DA3210">
              <w:rPr>
                <w:szCs w:val="28"/>
                <w:shd w:val="clear" w:color="auto" w:fill="FFFFFF"/>
                <w:lang w:val="uk-UA"/>
              </w:rPr>
              <w:t>Ідентифікація дорогоцінних каменів органічного походження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F71C41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3E4AE4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F71C41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A546CB" w:rsidRDefault="00E34436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662CB" w:rsidRPr="00A546CB" w:rsidTr="008D28CC">
        <w:trPr>
          <w:gridBefore w:val="1"/>
          <w:gridAfter w:val="1"/>
          <w:wBefore w:w="34" w:type="dxa"/>
          <w:wAfter w:w="36" w:type="dxa"/>
          <w:trHeight w:val="116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DA3210" w:rsidRDefault="00C662CB" w:rsidP="008D28CC">
            <w:pPr>
              <w:pStyle w:val="21"/>
              <w:spacing w:line="240" w:lineRule="auto"/>
              <w:ind w:left="0" w:right="-116"/>
            </w:pPr>
            <w:r w:rsidRPr="00DA3210">
              <w:t xml:space="preserve">Тема </w:t>
            </w:r>
            <w:r w:rsidRPr="00DA3210">
              <w:rPr>
                <w:lang w:val="uk-UA"/>
              </w:rPr>
              <w:t>9</w:t>
            </w:r>
            <w:r w:rsidRPr="00DA3210">
              <w:t xml:space="preserve">. </w:t>
            </w:r>
            <w:r w:rsidR="00980B1D" w:rsidRPr="00DA3210">
              <w:rPr>
                <w:szCs w:val="28"/>
                <w:shd w:val="clear" w:color="auto" w:fill="FFFFFF"/>
                <w:lang w:val="uk-UA"/>
              </w:rPr>
              <w:t>Товарознавчі аспекти оцінювання культурних цінностей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F71C41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F71C41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A546CB" w:rsidRDefault="00E34436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662CB" w:rsidRPr="00A546CB" w:rsidTr="008D28CC">
        <w:trPr>
          <w:gridBefore w:val="1"/>
          <w:gridAfter w:val="1"/>
          <w:wBefore w:w="34" w:type="dxa"/>
          <w:wAfter w:w="36" w:type="dxa"/>
          <w:trHeight w:val="116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DA3210" w:rsidRDefault="00C662CB" w:rsidP="008D28CC">
            <w:pPr>
              <w:pStyle w:val="21"/>
              <w:spacing w:line="240" w:lineRule="auto"/>
              <w:ind w:left="0" w:right="-232"/>
            </w:pPr>
            <w:r w:rsidRPr="00DA3210">
              <w:t xml:space="preserve">Тема </w:t>
            </w:r>
            <w:r w:rsidRPr="00DA3210">
              <w:rPr>
                <w:lang w:val="uk-UA"/>
              </w:rPr>
              <w:t>10</w:t>
            </w:r>
            <w:r w:rsidRPr="00DA3210">
              <w:t xml:space="preserve">. </w:t>
            </w:r>
            <w:r w:rsidR="00980B1D" w:rsidRPr="00DA3210">
              <w:rPr>
                <w:szCs w:val="28"/>
                <w:shd w:val="clear" w:color="auto" w:fill="FFFFFF"/>
                <w:lang w:val="uk-UA"/>
              </w:rPr>
              <w:t>Теоретико-методологічні засади ідентифікаційної експертизи та експертизи автентичності культурних цінносте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F71C41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3E4AE4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A546CB" w:rsidRDefault="00E34436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662CB" w:rsidRPr="00A546CB" w:rsidTr="008D28CC">
        <w:trPr>
          <w:gridBefore w:val="1"/>
          <w:gridAfter w:val="1"/>
          <w:wBefore w:w="34" w:type="dxa"/>
          <w:wAfter w:w="36" w:type="dxa"/>
          <w:trHeight w:val="116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DA3210" w:rsidRDefault="00C662CB" w:rsidP="008D28CC">
            <w:pPr>
              <w:pStyle w:val="21"/>
              <w:spacing w:line="240" w:lineRule="auto"/>
              <w:ind w:left="0" w:right="-232"/>
              <w:rPr>
                <w:lang w:val="uk-UA"/>
              </w:rPr>
            </w:pPr>
            <w:r w:rsidRPr="00DA3210">
              <w:t xml:space="preserve">Тема </w:t>
            </w:r>
            <w:r w:rsidRPr="00DA3210">
              <w:rPr>
                <w:lang w:val="uk-UA"/>
              </w:rPr>
              <w:t>11</w:t>
            </w:r>
            <w:r w:rsidRPr="00DA3210">
              <w:t xml:space="preserve">. </w:t>
            </w:r>
            <w:r w:rsidR="00980B1D" w:rsidRPr="00DA3210">
              <w:rPr>
                <w:szCs w:val="28"/>
                <w:shd w:val="clear" w:color="auto" w:fill="FFFFFF"/>
                <w:lang w:val="uk-UA"/>
              </w:rPr>
              <w:t>Технологія оцінки культурних цінностей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9B3447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D54B8A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C662CB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Default="00F71C41" w:rsidP="008D28C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3E4AE4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F71C41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A546CB" w:rsidRDefault="00E34436" w:rsidP="008D2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662CB" w:rsidTr="008D28CC">
        <w:trPr>
          <w:gridBefore w:val="1"/>
          <w:gridAfter w:val="1"/>
          <w:wBefore w:w="34" w:type="dxa"/>
          <w:wAfter w:w="36" w:type="dxa"/>
          <w:trHeight w:val="40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A546CB" w:rsidRDefault="00C662CB" w:rsidP="008D28CC">
            <w:pPr>
              <w:pStyle w:val="4"/>
              <w:snapToGrid w:val="0"/>
            </w:pPr>
            <w:r w:rsidRPr="00A546CB">
              <w:t xml:space="preserve">Усього годин 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D54B8A" w:rsidP="008D28CC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9B3447" w:rsidP="008D28CC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F71C41" w:rsidP="008D28CC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A546CB" w:rsidRDefault="00C662CB" w:rsidP="008D28CC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9B3447" w:rsidRDefault="009B3447" w:rsidP="008D28CC">
            <w:pPr>
              <w:jc w:val="center"/>
              <w:rPr>
                <w:b/>
              </w:rPr>
            </w:pPr>
            <w:r w:rsidRPr="009B3447">
              <w:rPr>
                <w:b/>
              </w:rPr>
              <w:t>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9B3447" w:rsidRDefault="009B3447" w:rsidP="008D28CC">
            <w:pPr>
              <w:jc w:val="center"/>
              <w:rPr>
                <w:b/>
              </w:rPr>
            </w:pPr>
            <w:r w:rsidRPr="009B3447">
              <w:rPr>
                <w:b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9B3447" w:rsidRDefault="00C662CB" w:rsidP="008D28CC">
            <w:pPr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B" w:rsidRPr="00F71C41" w:rsidRDefault="00F71C41" w:rsidP="008D28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F71C41" w:rsidRDefault="00F71C41" w:rsidP="008D28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</w:t>
            </w:r>
          </w:p>
        </w:tc>
      </w:tr>
    </w:tbl>
    <w:p w:rsidR="00C662CB" w:rsidRPr="000C1B63" w:rsidRDefault="00C662CB" w:rsidP="00C662CB">
      <w:pPr>
        <w:ind w:left="7513" w:hanging="425"/>
        <w:rPr>
          <w:lang w:val="uk-UA"/>
        </w:rPr>
      </w:pPr>
    </w:p>
    <w:p w:rsidR="00C662CB" w:rsidRPr="000C1B63" w:rsidRDefault="00C662CB" w:rsidP="00C662CB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C662CB" w:rsidRDefault="00C662CB" w:rsidP="00C662CB">
      <w:pPr>
        <w:ind w:left="7513" w:hanging="6946"/>
        <w:jc w:val="center"/>
        <w:rPr>
          <w:rStyle w:val="rvts20"/>
          <w:b/>
          <w:color w:val="000000"/>
          <w:szCs w:val="28"/>
          <w:lang w:val="uk-UA"/>
        </w:rPr>
      </w:pPr>
      <w:r>
        <w:rPr>
          <w:b/>
          <w:szCs w:val="28"/>
          <w:lang w:val="uk-UA"/>
        </w:rPr>
        <w:lastRenderedPageBreak/>
        <w:t>5</w:t>
      </w:r>
      <w:r w:rsidRPr="00E837D7">
        <w:rPr>
          <w:b/>
          <w:szCs w:val="28"/>
          <w:lang w:val="uk-UA"/>
        </w:rPr>
        <w:t xml:space="preserve">. </w:t>
      </w:r>
      <w:r>
        <w:rPr>
          <w:rStyle w:val="rvts20"/>
          <w:b/>
          <w:color w:val="000000"/>
          <w:szCs w:val="28"/>
          <w:lang w:val="uk-UA"/>
        </w:rPr>
        <w:t>З</w:t>
      </w:r>
      <w:r w:rsidRPr="00E837D7">
        <w:rPr>
          <w:rStyle w:val="rvts20"/>
          <w:b/>
          <w:color w:val="000000"/>
          <w:szCs w:val="28"/>
          <w:lang w:val="uk-UA"/>
        </w:rPr>
        <w:t>авдання для самостійної роботи студентів</w:t>
      </w:r>
    </w:p>
    <w:p w:rsidR="00C662CB" w:rsidRPr="000C1B63" w:rsidRDefault="00C662CB" w:rsidP="00C662CB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4991" w:type="pct"/>
        <w:tblLook w:val="0000" w:firstRow="0" w:lastRow="0" w:firstColumn="0" w:lastColumn="0" w:noHBand="0" w:noVBand="0"/>
      </w:tblPr>
      <w:tblGrid>
        <w:gridCol w:w="580"/>
        <w:gridCol w:w="6907"/>
        <w:gridCol w:w="1316"/>
        <w:gridCol w:w="1316"/>
      </w:tblGrid>
      <w:tr w:rsidR="00C662CB" w:rsidRPr="0041026D" w:rsidTr="008D28CC">
        <w:trPr>
          <w:trHeight w:val="883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2CB" w:rsidRPr="0041026D" w:rsidRDefault="00C662CB" w:rsidP="008D28CC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№</w:t>
            </w:r>
          </w:p>
          <w:p w:rsidR="00C662CB" w:rsidRPr="0041026D" w:rsidRDefault="00C662CB" w:rsidP="008D28CC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з/п</w:t>
            </w:r>
          </w:p>
        </w:tc>
        <w:tc>
          <w:tcPr>
            <w:tcW w:w="34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Види навчальної діяльності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Кількість</w:t>
            </w:r>
          </w:p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годин</w:t>
            </w:r>
          </w:p>
        </w:tc>
      </w:tr>
      <w:tr w:rsidR="00C662CB" w:rsidRPr="0041026D" w:rsidTr="008D28CC">
        <w:trPr>
          <w:trHeight w:val="431"/>
        </w:trPr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денна форма навчання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заочна форма навчання</w:t>
            </w:r>
          </w:p>
        </w:tc>
      </w:tr>
      <w:tr w:rsidR="00C662CB" w:rsidTr="008D28CC">
        <w:trPr>
          <w:trHeight w:val="4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1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 xml:space="preserve">Опрацювання лекційного матеріалу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41026D" w:rsidRDefault="00F814A6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CB" w:rsidRDefault="00F814A6" w:rsidP="008D28CC">
            <w:pPr>
              <w:jc w:val="center"/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C662CB" w:rsidTr="008D28CC">
        <w:trPr>
          <w:trHeight w:val="4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2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DA3210">
            <w:pPr>
              <w:snapToGrid w:val="0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 xml:space="preserve">Підготовка до </w:t>
            </w:r>
            <w:r w:rsidR="00DA3210">
              <w:rPr>
                <w:szCs w:val="28"/>
                <w:lang w:val="uk-UA"/>
              </w:rPr>
              <w:t>практич</w:t>
            </w:r>
            <w:r w:rsidRPr="0041026D">
              <w:rPr>
                <w:szCs w:val="28"/>
                <w:lang w:val="uk-UA"/>
              </w:rPr>
              <w:t>них занять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9B3447" w:rsidRDefault="00F814A6" w:rsidP="009B344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CB" w:rsidRDefault="009B3447" w:rsidP="008D28CC">
            <w:pPr>
              <w:jc w:val="center"/>
            </w:pPr>
            <w:r>
              <w:rPr>
                <w:szCs w:val="28"/>
                <w:lang w:val="uk-UA"/>
              </w:rPr>
              <w:t>9</w:t>
            </w:r>
          </w:p>
        </w:tc>
      </w:tr>
      <w:tr w:rsidR="00C662CB" w:rsidTr="008D28CC">
        <w:trPr>
          <w:trHeight w:val="4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3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 xml:space="preserve">Опрацювання окремих розділів програми, які не виносяться на лекції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41026D" w:rsidRDefault="00F814A6" w:rsidP="009B344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CB" w:rsidRDefault="00F814A6" w:rsidP="008D28CC">
            <w:pPr>
              <w:jc w:val="center"/>
            </w:pPr>
            <w:r>
              <w:rPr>
                <w:szCs w:val="28"/>
                <w:lang w:val="uk-UA"/>
              </w:rPr>
              <w:t>2</w:t>
            </w:r>
            <w:r w:rsidR="009B3447">
              <w:rPr>
                <w:szCs w:val="28"/>
                <w:lang w:val="uk-UA"/>
              </w:rPr>
              <w:t>0</w:t>
            </w:r>
          </w:p>
        </w:tc>
      </w:tr>
      <w:tr w:rsidR="00C662CB" w:rsidTr="008D28CC">
        <w:trPr>
          <w:trHeight w:val="4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4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Виконання індивідуальних навчально-дослідних завдань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41026D" w:rsidRDefault="00F814A6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C662CB">
              <w:rPr>
                <w:szCs w:val="28"/>
                <w:lang w:val="uk-UA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CB" w:rsidRDefault="00F814A6" w:rsidP="008D28CC">
            <w:pPr>
              <w:jc w:val="center"/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C662CB" w:rsidTr="008D28CC">
        <w:trPr>
          <w:trHeight w:val="4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5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Виконання курсового проекту (роботи)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41026D" w:rsidRDefault="00C662CB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CB" w:rsidRDefault="00C662CB" w:rsidP="008D28CC">
            <w:pPr>
              <w:jc w:val="center"/>
            </w:pPr>
            <w:r w:rsidRPr="00BD16CB">
              <w:rPr>
                <w:szCs w:val="28"/>
                <w:lang w:val="uk-UA"/>
              </w:rPr>
              <w:t>–</w:t>
            </w:r>
          </w:p>
        </w:tc>
      </w:tr>
      <w:tr w:rsidR="00C662CB" w:rsidRPr="0041026D" w:rsidTr="008D28CC">
        <w:trPr>
          <w:trHeight w:val="431"/>
        </w:trPr>
        <w:tc>
          <w:tcPr>
            <w:tcW w:w="3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B" w:rsidRPr="0041026D" w:rsidRDefault="00C662CB" w:rsidP="008D28C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41026D">
              <w:rPr>
                <w:b/>
                <w:szCs w:val="28"/>
                <w:lang w:val="uk-UA"/>
              </w:rPr>
              <w:t>Разом з дисципліни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B" w:rsidRPr="0041026D" w:rsidRDefault="00F814A6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CB" w:rsidRPr="0041026D" w:rsidRDefault="00F814A6" w:rsidP="008D28C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</w:t>
            </w:r>
          </w:p>
        </w:tc>
      </w:tr>
    </w:tbl>
    <w:p w:rsidR="00C662CB" w:rsidRPr="000C1B63" w:rsidRDefault="00C662CB" w:rsidP="00C662CB">
      <w:pPr>
        <w:ind w:left="7513" w:hanging="6946"/>
        <w:jc w:val="center"/>
        <w:rPr>
          <w:b/>
          <w:szCs w:val="28"/>
          <w:lang w:val="uk-UA"/>
        </w:rPr>
      </w:pPr>
    </w:p>
    <w:p w:rsidR="00C662CB" w:rsidRDefault="00C662CB" w:rsidP="00C662CB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0C1B63">
        <w:rPr>
          <w:b/>
          <w:szCs w:val="28"/>
          <w:lang w:val="uk-UA"/>
        </w:rPr>
        <w:t>. Індивідуальні завдання</w:t>
      </w:r>
    </w:p>
    <w:p w:rsidR="00C662CB" w:rsidRPr="000C1B63" w:rsidRDefault="00C662CB" w:rsidP="00C662CB">
      <w:pPr>
        <w:ind w:left="142" w:firstLine="425"/>
        <w:jc w:val="center"/>
        <w:rPr>
          <w:b/>
          <w:szCs w:val="28"/>
          <w:lang w:val="uk-UA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C662CB" w:rsidRPr="008D28CC" w:rsidTr="008D28CC">
        <w:tc>
          <w:tcPr>
            <w:tcW w:w="817" w:type="dxa"/>
          </w:tcPr>
          <w:p w:rsidR="00C662CB" w:rsidRPr="003E4AE4" w:rsidRDefault="00C662CB" w:rsidP="008D28CC">
            <w:pPr>
              <w:jc w:val="center"/>
              <w:rPr>
                <w:szCs w:val="28"/>
                <w:lang w:val="uk-UA"/>
              </w:rPr>
            </w:pPr>
            <w:r w:rsidRPr="003E4AE4">
              <w:rPr>
                <w:szCs w:val="28"/>
                <w:lang w:val="uk-UA"/>
              </w:rPr>
              <w:t xml:space="preserve">№ </w:t>
            </w:r>
            <w:proofErr w:type="spellStart"/>
            <w:r w:rsidRPr="003E4AE4">
              <w:rPr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9072" w:type="dxa"/>
          </w:tcPr>
          <w:p w:rsidR="00C662CB" w:rsidRPr="008D28CC" w:rsidRDefault="00C662CB" w:rsidP="008D28CC">
            <w:pPr>
              <w:jc w:val="center"/>
              <w:rPr>
                <w:szCs w:val="28"/>
                <w:highlight w:val="yellow"/>
                <w:lang w:val="uk-UA"/>
              </w:rPr>
            </w:pPr>
            <w:r w:rsidRPr="003E4AE4">
              <w:rPr>
                <w:szCs w:val="28"/>
                <w:lang w:val="uk-UA"/>
              </w:rPr>
              <w:t>Назва індивідуального завдання</w:t>
            </w:r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1.</w:t>
            </w:r>
          </w:p>
        </w:tc>
        <w:tc>
          <w:tcPr>
            <w:tcW w:w="9072" w:type="dxa"/>
          </w:tcPr>
          <w:p w:rsidR="003E4AE4" w:rsidRPr="003E4AE4" w:rsidRDefault="003E4AE4" w:rsidP="00F71C4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Історико-культурні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традиції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застосування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дорогоцінного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каміння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2.</w:t>
            </w:r>
          </w:p>
        </w:tc>
        <w:tc>
          <w:tcPr>
            <w:tcW w:w="9072" w:type="dxa"/>
          </w:tcPr>
          <w:p w:rsidR="003E4AE4" w:rsidRPr="003E4AE4" w:rsidRDefault="003E4AE4" w:rsidP="00F71C4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Аналіз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методологічної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основи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оцінювання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дорогоцінних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металі</w:t>
            </w:r>
            <w:proofErr w:type="gramStart"/>
            <w:r w:rsidRPr="003E4AE4">
              <w:rPr>
                <w:rFonts w:eastAsiaTheme="minorHAnsi"/>
                <w:szCs w:val="28"/>
                <w:lang w:eastAsia="en-US"/>
              </w:rPr>
              <w:t>в</w:t>
            </w:r>
            <w:proofErr w:type="spellEnd"/>
            <w:proofErr w:type="gramEnd"/>
            <w:r w:rsidRPr="003E4AE4">
              <w:rPr>
                <w:rFonts w:eastAsiaTheme="minorHAnsi"/>
                <w:szCs w:val="28"/>
                <w:lang w:eastAsia="en-US"/>
              </w:rPr>
              <w:t xml:space="preserve"> та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коштовного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каміння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3.</w:t>
            </w:r>
          </w:p>
        </w:tc>
        <w:tc>
          <w:tcPr>
            <w:tcW w:w="9072" w:type="dxa"/>
          </w:tcPr>
          <w:p w:rsidR="003E4AE4" w:rsidRPr="003E4AE4" w:rsidRDefault="003E4AE4" w:rsidP="00F71C41">
            <w:r w:rsidRPr="003E4AE4">
              <w:rPr>
                <w:rFonts w:eastAsiaTheme="minorHAnsi"/>
                <w:szCs w:val="28"/>
                <w:lang w:eastAsia="en-US"/>
              </w:rPr>
              <w:t xml:space="preserve">Характеристика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видів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висновків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експерта</w:t>
            </w:r>
            <w:proofErr w:type="spellEnd"/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4.</w:t>
            </w:r>
          </w:p>
        </w:tc>
        <w:tc>
          <w:tcPr>
            <w:tcW w:w="9072" w:type="dxa"/>
          </w:tcPr>
          <w:p w:rsidR="003E4AE4" w:rsidRPr="003E4AE4" w:rsidRDefault="003E4AE4" w:rsidP="00F71C41">
            <w:r w:rsidRPr="003E4AE4">
              <w:rPr>
                <w:rFonts w:eastAsiaTheme="minorHAnsi"/>
                <w:szCs w:val="28"/>
                <w:lang w:eastAsia="en-US"/>
              </w:rPr>
              <w:t xml:space="preserve">Охарактеризуйте </w:t>
            </w:r>
            <w:proofErr w:type="spellStart"/>
            <w:proofErr w:type="gramStart"/>
            <w:r w:rsidRPr="003E4AE4">
              <w:rPr>
                <w:rFonts w:eastAsiaTheme="minorHAnsi"/>
                <w:szCs w:val="28"/>
                <w:lang w:eastAsia="en-US"/>
              </w:rPr>
              <w:t>св</w:t>
            </w:r>
            <w:proofErr w:type="gramEnd"/>
            <w:r w:rsidRPr="003E4AE4">
              <w:rPr>
                <w:rFonts w:eastAsiaTheme="minorHAnsi"/>
                <w:szCs w:val="28"/>
                <w:lang w:eastAsia="en-US"/>
              </w:rPr>
              <w:t>ітовий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історико-культурні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традиції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застосування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дорогоцінного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каміння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>?</w:t>
            </w:r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5.</w:t>
            </w:r>
          </w:p>
        </w:tc>
        <w:tc>
          <w:tcPr>
            <w:tcW w:w="9072" w:type="dxa"/>
          </w:tcPr>
          <w:p w:rsidR="003E4AE4" w:rsidRPr="003E4AE4" w:rsidRDefault="003E4AE4" w:rsidP="00F71C4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Експертиза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якості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оцінка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діаманті</w:t>
            </w:r>
            <w:proofErr w:type="gramStart"/>
            <w:r w:rsidRPr="003E4AE4">
              <w:rPr>
                <w:rFonts w:eastAsiaTheme="minorHAnsi"/>
                <w:szCs w:val="28"/>
                <w:lang w:eastAsia="en-US"/>
              </w:rPr>
              <w:t>в</w:t>
            </w:r>
            <w:proofErr w:type="spellEnd"/>
            <w:proofErr w:type="gramEnd"/>
            <w:r w:rsidRPr="003E4AE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6.</w:t>
            </w:r>
          </w:p>
        </w:tc>
        <w:tc>
          <w:tcPr>
            <w:tcW w:w="9072" w:type="dxa"/>
          </w:tcPr>
          <w:p w:rsidR="003E4AE4" w:rsidRPr="003E4AE4" w:rsidRDefault="003E4AE4" w:rsidP="00F71C4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E4AE4">
              <w:rPr>
                <w:rFonts w:eastAsiaTheme="minorHAnsi"/>
                <w:szCs w:val="28"/>
                <w:lang w:eastAsia="en-US"/>
              </w:rPr>
              <w:t xml:space="preserve">Характеристика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показників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якості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які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впливають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на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формування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ціни</w:t>
            </w:r>
            <w:proofErr w:type="spellEnd"/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7.</w:t>
            </w:r>
          </w:p>
        </w:tc>
        <w:tc>
          <w:tcPr>
            <w:tcW w:w="9072" w:type="dxa"/>
          </w:tcPr>
          <w:p w:rsidR="003E4AE4" w:rsidRPr="003E4AE4" w:rsidRDefault="003E4AE4" w:rsidP="00F71C4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О</w:t>
            </w:r>
            <w:r w:rsidRPr="003E4AE4">
              <w:rPr>
                <w:rFonts w:eastAsiaTheme="minorHAnsi"/>
                <w:szCs w:val="28"/>
                <w:lang w:eastAsia="en-US"/>
              </w:rPr>
              <w:t>собливості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діагностики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ідентифікації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дорогоцінних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металі</w:t>
            </w:r>
            <w:proofErr w:type="gramStart"/>
            <w:r w:rsidRPr="003E4AE4">
              <w:rPr>
                <w:rFonts w:eastAsiaTheme="minorHAnsi"/>
                <w:szCs w:val="28"/>
                <w:lang w:eastAsia="en-US"/>
              </w:rPr>
              <w:t>в</w:t>
            </w:r>
            <w:proofErr w:type="spellEnd"/>
            <w:proofErr w:type="gramEnd"/>
            <w:r w:rsidRPr="003E4AE4">
              <w:rPr>
                <w:rFonts w:eastAsiaTheme="minorHAnsi"/>
                <w:szCs w:val="28"/>
                <w:lang w:eastAsia="en-US"/>
              </w:rPr>
              <w:t>?</w:t>
            </w:r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8.</w:t>
            </w:r>
          </w:p>
        </w:tc>
        <w:tc>
          <w:tcPr>
            <w:tcW w:w="9072" w:type="dxa"/>
          </w:tcPr>
          <w:p w:rsidR="003E4AE4" w:rsidRPr="003E4AE4" w:rsidRDefault="003E4AE4" w:rsidP="00F71C4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О</w:t>
            </w:r>
            <w:r w:rsidRPr="003E4AE4">
              <w:rPr>
                <w:rFonts w:eastAsiaTheme="minorHAnsi"/>
                <w:szCs w:val="28"/>
                <w:lang w:eastAsia="en-US"/>
              </w:rPr>
              <w:t>собливості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діагностики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та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ідентифікації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дорогоцінного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каміння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>?</w:t>
            </w:r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9.</w:t>
            </w:r>
          </w:p>
        </w:tc>
        <w:tc>
          <w:tcPr>
            <w:tcW w:w="9072" w:type="dxa"/>
          </w:tcPr>
          <w:p w:rsidR="003E4AE4" w:rsidRPr="003E4AE4" w:rsidRDefault="003E4AE4" w:rsidP="00F71C4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Поняття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справжності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дорогоцінних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камені</w:t>
            </w:r>
            <w:proofErr w:type="gramStart"/>
            <w:r w:rsidRPr="003E4AE4">
              <w:rPr>
                <w:rFonts w:eastAsiaTheme="minorHAnsi"/>
                <w:szCs w:val="28"/>
                <w:lang w:eastAsia="en-US"/>
              </w:rPr>
              <w:t>в</w:t>
            </w:r>
            <w:proofErr w:type="spellEnd"/>
            <w:proofErr w:type="gramEnd"/>
            <w:r w:rsidRPr="003E4AE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10.</w:t>
            </w:r>
          </w:p>
        </w:tc>
        <w:tc>
          <w:tcPr>
            <w:tcW w:w="9072" w:type="dxa"/>
          </w:tcPr>
          <w:p w:rsidR="003E4AE4" w:rsidRPr="003E4AE4" w:rsidRDefault="003E4AE4" w:rsidP="00F71C4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Методи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визначення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справжності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дорогоцінних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камені</w:t>
            </w:r>
            <w:proofErr w:type="gramStart"/>
            <w:r w:rsidRPr="003E4AE4">
              <w:rPr>
                <w:rFonts w:eastAsiaTheme="minorHAnsi"/>
                <w:szCs w:val="28"/>
                <w:lang w:eastAsia="en-US"/>
              </w:rPr>
              <w:t>в</w:t>
            </w:r>
            <w:proofErr w:type="spellEnd"/>
            <w:proofErr w:type="gramEnd"/>
            <w:r w:rsidRPr="003E4AE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11.</w:t>
            </w:r>
          </w:p>
        </w:tc>
        <w:tc>
          <w:tcPr>
            <w:tcW w:w="9072" w:type="dxa"/>
          </w:tcPr>
          <w:p w:rsidR="003E4AE4" w:rsidRPr="003E4AE4" w:rsidRDefault="003E4AE4" w:rsidP="00F71C4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Класифікація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методі</w:t>
            </w:r>
            <w:proofErr w:type="gramStart"/>
            <w:r w:rsidRPr="003E4AE4">
              <w:rPr>
                <w:rFonts w:eastAsiaTheme="minorHAnsi"/>
                <w:szCs w:val="28"/>
                <w:lang w:eastAsia="en-US"/>
              </w:rPr>
              <w:t>в</w:t>
            </w:r>
            <w:proofErr w:type="spellEnd"/>
            <w:proofErr w:type="gramEnd"/>
            <w:r w:rsidRPr="003E4AE4">
              <w:rPr>
                <w:rFonts w:eastAsiaTheme="minorHAnsi"/>
                <w:szCs w:val="28"/>
                <w:lang w:eastAsia="en-US"/>
              </w:rPr>
              <w:t xml:space="preserve"> синтезу та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вирощування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кристалів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3E4AE4" w:rsidRPr="008D28CC" w:rsidTr="008D28CC">
        <w:tc>
          <w:tcPr>
            <w:tcW w:w="817" w:type="dxa"/>
          </w:tcPr>
          <w:p w:rsidR="003E4AE4" w:rsidRPr="003E4AE4" w:rsidRDefault="003E4AE4" w:rsidP="008D28CC">
            <w:pPr>
              <w:jc w:val="both"/>
              <w:rPr>
                <w:szCs w:val="28"/>
              </w:rPr>
            </w:pPr>
            <w:r w:rsidRPr="003E4AE4">
              <w:rPr>
                <w:szCs w:val="28"/>
              </w:rPr>
              <w:t>12.</w:t>
            </w:r>
          </w:p>
        </w:tc>
        <w:tc>
          <w:tcPr>
            <w:tcW w:w="9072" w:type="dxa"/>
          </w:tcPr>
          <w:p w:rsidR="003E4AE4" w:rsidRPr="003E4AE4" w:rsidRDefault="003E4AE4" w:rsidP="00F71C41"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Вирощування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кристалів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 xml:space="preserve"> з </w:t>
            </w:r>
            <w:proofErr w:type="spellStart"/>
            <w:r w:rsidRPr="003E4AE4">
              <w:rPr>
                <w:rFonts w:eastAsiaTheme="minorHAnsi"/>
                <w:szCs w:val="28"/>
                <w:lang w:eastAsia="en-US"/>
              </w:rPr>
              <w:t>розчинів</w:t>
            </w:r>
            <w:proofErr w:type="spellEnd"/>
            <w:r w:rsidRPr="003E4AE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</w:tbl>
    <w:p w:rsidR="00C662CB" w:rsidRPr="008D28CC" w:rsidRDefault="00C662CB" w:rsidP="00C662CB">
      <w:pPr>
        <w:ind w:firstLine="180"/>
        <w:jc w:val="center"/>
        <w:rPr>
          <w:i/>
          <w:sz w:val="24"/>
          <w:highlight w:val="yellow"/>
        </w:rPr>
      </w:pPr>
    </w:p>
    <w:p w:rsidR="00C662CB" w:rsidRPr="003E4AE4" w:rsidRDefault="00C662CB" w:rsidP="00C662CB">
      <w:pPr>
        <w:ind w:left="142" w:firstLine="567"/>
        <w:jc w:val="center"/>
        <w:rPr>
          <w:b/>
          <w:szCs w:val="28"/>
          <w:lang w:val="uk-UA"/>
        </w:rPr>
      </w:pPr>
      <w:r w:rsidRPr="003E4AE4">
        <w:rPr>
          <w:b/>
          <w:szCs w:val="28"/>
          <w:lang w:val="uk-UA"/>
        </w:rPr>
        <w:t>7. Методи контролю</w:t>
      </w:r>
    </w:p>
    <w:p w:rsidR="00C662CB" w:rsidRDefault="00C662CB" w:rsidP="00C662CB">
      <w:pPr>
        <w:ind w:firstLine="567"/>
        <w:jc w:val="center"/>
        <w:rPr>
          <w:b/>
          <w:szCs w:val="28"/>
          <w:lang w:val="uk-UA"/>
        </w:rPr>
      </w:pPr>
      <w:r w:rsidRPr="003E4AE4">
        <w:rPr>
          <w:b/>
          <w:szCs w:val="28"/>
          <w:lang w:val="uk-UA"/>
        </w:rPr>
        <w:t>Питання для проведення вхідного контролю знань студентів:</w:t>
      </w:r>
    </w:p>
    <w:p w:rsidR="005A0E6A" w:rsidRPr="003E4AE4" w:rsidRDefault="005A0E6A" w:rsidP="00C662CB">
      <w:pPr>
        <w:ind w:firstLine="567"/>
        <w:jc w:val="center"/>
        <w:rPr>
          <w:b/>
          <w:szCs w:val="28"/>
          <w:lang w:val="uk-UA"/>
        </w:rPr>
      </w:pPr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t xml:space="preserve">1. Характеристика </w:t>
      </w:r>
      <w:proofErr w:type="spellStart"/>
      <w:r w:rsidRPr="003E4AE4">
        <w:rPr>
          <w:rFonts w:eastAsiaTheme="minorHAnsi"/>
          <w:szCs w:val="28"/>
          <w:lang w:eastAsia="en-US"/>
        </w:rPr>
        <w:t>властивостей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золота: </w:t>
      </w:r>
      <w:proofErr w:type="spellStart"/>
      <w:r w:rsidRPr="003E4AE4">
        <w:rPr>
          <w:rFonts w:eastAsiaTheme="minorHAnsi"/>
          <w:szCs w:val="28"/>
          <w:lang w:eastAsia="en-US"/>
        </w:rPr>
        <w:t>фізичні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3E4AE4">
        <w:rPr>
          <w:rFonts w:eastAsiaTheme="minorHAnsi"/>
          <w:szCs w:val="28"/>
          <w:lang w:eastAsia="en-US"/>
        </w:rPr>
        <w:t>хі</w:t>
      </w:r>
      <w:proofErr w:type="gramStart"/>
      <w:r w:rsidRPr="003E4AE4">
        <w:rPr>
          <w:rFonts w:eastAsiaTheme="minorHAnsi"/>
          <w:szCs w:val="28"/>
          <w:lang w:eastAsia="en-US"/>
        </w:rPr>
        <w:t>м</w:t>
      </w:r>
      <w:proofErr w:type="gramEnd"/>
      <w:r w:rsidRPr="003E4AE4">
        <w:rPr>
          <w:rFonts w:eastAsiaTheme="minorHAnsi"/>
          <w:szCs w:val="28"/>
          <w:lang w:eastAsia="en-US"/>
        </w:rPr>
        <w:t>ічні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властивості</w:t>
      </w:r>
      <w:proofErr w:type="spellEnd"/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t>золота.</w:t>
      </w:r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t xml:space="preserve">2. </w:t>
      </w:r>
      <w:proofErr w:type="spellStart"/>
      <w:r w:rsidRPr="003E4AE4">
        <w:rPr>
          <w:rFonts w:eastAsiaTheme="minorHAnsi"/>
          <w:szCs w:val="28"/>
          <w:lang w:eastAsia="en-US"/>
        </w:rPr>
        <w:t>Маркування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3E4AE4">
        <w:rPr>
          <w:rFonts w:eastAsiaTheme="minorHAnsi"/>
          <w:szCs w:val="28"/>
          <w:lang w:eastAsia="en-US"/>
        </w:rPr>
        <w:t>клеймування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сплаві</w:t>
      </w:r>
      <w:proofErr w:type="gramStart"/>
      <w:r w:rsidRPr="003E4AE4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3E4AE4">
        <w:rPr>
          <w:rFonts w:eastAsiaTheme="minorHAnsi"/>
          <w:szCs w:val="28"/>
          <w:lang w:eastAsia="en-US"/>
        </w:rPr>
        <w:t xml:space="preserve"> золота.</w:t>
      </w:r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t xml:space="preserve">3. Характеристика </w:t>
      </w:r>
      <w:proofErr w:type="spellStart"/>
      <w:r w:rsidRPr="003E4AE4">
        <w:rPr>
          <w:rFonts w:eastAsiaTheme="minorHAnsi"/>
          <w:szCs w:val="28"/>
          <w:lang w:eastAsia="en-US"/>
        </w:rPr>
        <w:t>сплаві</w:t>
      </w:r>
      <w:proofErr w:type="gramStart"/>
      <w:r w:rsidRPr="003E4AE4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3E4AE4">
        <w:rPr>
          <w:rFonts w:eastAsiaTheme="minorHAnsi"/>
          <w:szCs w:val="28"/>
          <w:lang w:eastAsia="en-US"/>
        </w:rPr>
        <w:t xml:space="preserve"> золота.</w:t>
      </w:r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lastRenderedPageBreak/>
        <w:t xml:space="preserve">4. </w:t>
      </w:r>
      <w:proofErr w:type="spellStart"/>
      <w:r w:rsidRPr="003E4AE4">
        <w:rPr>
          <w:rFonts w:eastAsiaTheme="minorHAnsi"/>
          <w:szCs w:val="28"/>
          <w:lang w:eastAsia="en-US"/>
        </w:rPr>
        <w:t>Вплив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легуючих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компонентів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3E4AE4">
        <w:rPr>
          <w:rFonts w:eastAsiaTheme="minorHAnsi"/>
          <w:szCs w:val="28"/>
          <w:lang w:eastAsia="en-US"/>
        </w:rPr>
        <w:t>домішок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на </w:t>
      </w:r>
      <w:proofErr w:type="spellStart"/>
      <w:r w:rsidRPr="003E4AE4">
        <w:rPr>
          <w:rFonts w:eastAsiaTheme="minorHAnsi"/>
          <w:szCs w:val="28"/>
          <w:lang w:eastAsia="en-US"/>
        </w:rPr>
        <w:t>властивості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золотих</w:t>
      </w:r>
      <w:proofErr w:type="spellEnd"/>
      <w:r w:rsid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сплаві</w:t>
      </w:r>
      <w:proofErr w:type="gramStart"/>
      <w:r w:rsidRPr="003E4AE4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3E4AE4">
        <w:rPr>
          <w:rFonts w:eastAsiaTheme="minorHAnsi"/>
          <w:szCs w:val="28"/>
          <w:lang w:eastAsia="en-US"/>
        </w:rPr>
        <w:t>.</w:t>
      </w:r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t xml:space="preserve">5. Характеристика </w:t>
      </w:r>
      <w:proofErr w:type="spellStart"/>
      <w:r w:rsidRPr="003E4AE4">
        <w:rPr>
          <w:rFonts w:eastAsiaTheme="minorHAnsi"/>
          <w:szCs w:val="28"/>
          <w:lang w:eastAsia="en-US"/>
        </w:rPr>
        <w:t>властивостей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срібла</w:t>
      </w:r>
      <w:proofErr w:type="spellEnd"/>
      <w:r w:rsidRPr="003E4AE4">
        <w:rPr>
          <w:rFonts w:eastAsiaTheme="minorHAnsi"/>
          <w:szCs w:val="28"/>
          <w:lang w:eastAsia="en-US"/>
        </w:rPr>
        <w:t>.</w:t>
      </w:r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t xml:space="preserve">6. </w:t>
      </w:r>
      <w:proofErr w:type="spellStart"/>
      <w:r w:rsidRPr="003E4AE4">
        <w:rPr>
          <w:rFonts w:eastAsiaTheme="minorHAnsi"/>
          <w:szCs w:val="28"/>
          <w:lang w:eastAsia="en-US"/>
        </w:rPr>
        <w:t>Маркування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3E4AE4">
        <w:rPr>
          <w:rFonts w:eastAsiaTheme="minorHAnsi"/>
          <w:szCs w:val="28"/>
          <w:lang w:eastAsia="en-US"/>
        </w:rPr>
        <w:t>клеймування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сплавів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Pr="003E4AE4">
        <w:rPr>
          <w:rFonts w:eastAsiaTheme="minorHAnsi"/>
          <w:szCs w:val="28"/>
          <w:lang w:eastAsia="en-US"/>
        </w:rPr>
        <w:t>ср</w:t>
      </w:r>
      <w:proofErr w:type="gramEnd"/>
      <w:r w:rsidRPr="003E4AE4">
        <w:rPr>
          <w:rFonts w:eastAsiaTheme="minorHAnsi"/>
          <w:szCs w:val="28"/>
          <w:lang w:eastAsia="en-US"/>
        </w:rPr>
        <w:t>ібла</w:t>
      </w:r>
      <w:proofErr w:type="spellEnd"/>
      <w:r w:rsidRPr="003E4AE4">
        <w:rPr>
          <w:rFonts w:eastAsiaTheme="minorHAnsi"/>
          <w:szCs w:val="28"/>
          <w:lang w:eastAsia="en-US"/>
        </w:rPr>
        <w:t>.</w:t>
      </w:r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t xml:space="preserve">7. Характеристика </w:t>
      </w:r>
      <w:proofErr w:type="spellStart"/>
      <w:r w:rsidRPr="003E4AE4">
        <w:rPr>
          <w:rFonts w:eastAsiaTheme="minorHAnsi"/>
          <w:szCs w:val="28"/>
          <w:lang w:eastAsia="en-US"/>
        </w:rPr>
        <w:t>сплавів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Pr="003E4AE4">
        <w:rPr>
          <w:rFonts w:eastAsiaTheme="minorHAnsi"/>
          <w:szCs w:val="28"/>
          <w:lang w:eastAsia="en-US"/>
        </w:rPr>
        <w:t>ср</w:t>
      </w:r>
      <w:proofErr w:type="gramEnd"/>
      <w:r w:rsidRPr="003E4AE4">
        <w:rPr>
          <w:rFonts w:eastAsiaTheme="minorHAnsi"/>
          <w:szCs w:val="28"/>
          <w:lang w:eastAsia="en-US"/>
        </w:rPr>
        <w:t>ібла</w:t>
      </w:r>
      <w:proofErr w:type="spellEnd"/>
      <w:r w:rsidRPr="003E4AE4">
        <w:rPr>
          <w:rFonts w:eastAsiaTheme="minorHAnsi"/>
          <w:szCs w:val="28"/>
          <w:lang w:eastAsia="en-US"/>
        </w:rPr>
        <w:t>.</w:t>
      </w:r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t xml:space="preserve">8. Характеристика </w:t>
      </w:r>
      <w:proofErr w:type="spellStart"/>
      <w:r w:rsidRPr="003E4AE4">
        <w:rPr>
          <w:rFonts w:eastAsiaTheme="minorHAnsi"/>
          <w:szCs w:val="28"/>
          <w:lang w:eastAsia="en-US"/>
        </w:rPr>
        <w:t>властивостей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Pr="003E4AE4">
        <w:rPr>
          <w:rFonts w:eastAsiaTheme="minorHAnsi"/>
          <w:szCs w:val="28"/>
          <w:lang w:eastAsia="en-US"/>
        </w:rPr>
        <w:t>платини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та</w:t>
      </w:r>
      <w:proofErr w:type="gram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металів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платинової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групи</w:t>
      </w:r>
      <w:proofErr w:type="spellEnd"/>
      <w:r w:rsidRPr="003E4AE4">
        <w:rPr>
          <w:rFonts w:eastAsiaTheme="minorHAnsi"/>
          <w:szCs w:val="28"/>
          <w:lang w:eastAsia="en-US"/>
        </w:rPr>
        <w:t>.</w:t>
      </w:r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t xml:space="preserve">9. </w:t>
      </w:r>
      <w:proofErr w:type="spellStart"/>
      <w:r w:rsidRPr="003E4AE4">
        <w:rPr>
          <w:rFonts w:eastAsiaTheme="minorHAnsi"/>
          <w:szCs w:val="28"/>
          <w:lang w:eastAsia="en-US"/>
        </w:rPr>
        <w:t>Маркування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сплавів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платини</w:t>
      </w:r>
      <w:proofErr w:type="spellEnd"/>
      <w:r w:rsidRPr="003E4AE4">
        <w:rPr>
          <w:rFonts w:eastAsiaTheme="minorHAnsi"/>
          <w:szCs w:val="28"/>
          <w:lang w:eastAsia="en-US"/>
        </w:rPr>
        <w:t>.</w:t>
      </w:r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t xml:space="preserve">10. </w:t>
      </w:r>
      <w:proofErr w:type="spellStart"/>
      <w:r w:rsidRPr="003E4AE4">
        <w:rPr>
          <w:rFonts w:eastAsiaTheme="minorHAnsi"/>
          <w:szCs w:val="28"/>
          <w:lang w:eastAsia="en-US"/>
        </w:rPr>
        <w:t>Основні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види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нових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сплавів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золота, </w:t>
      </w:r>
      <w:proofErr w:type="spellStart"/>
      <w:r w:rsidRPr="003E4AE4">
        <w:rPr>
          <w:rFonts w:eastAsiaTheme="minorHAnsi"/>
          <w:szCs w:val="28"/>
          <w:lang w:eastAsia="en-US"/>
        </w:rPr>
        <w:t>що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використовуються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у </w:t>
      </w:r>
      <w:proofErr w:type="spellStart"/>
      <w:proofErr w:type="gramStart"/>
      <w:r w:rsidRPr="003E4AE4">
        <w:rPr>
          <w:rFonts w:eastAsiaTheme="minorHAnsi"/>
          <w:szCs w:val="28"/>
          <w:lang w:eastAsia="en-US"/>
        </w:rPr>
        <w:t>св</w:t>
      </w:r>
      <w:proofErr w:type="gramEnd"/>
      <w:r w:rsidRPr="003E4AE4">
        <w:rPr>
          <w:rFonts w:eastAsiaTheme="minorHAnsi"/>
          <w:szCs w:val="28"/>
          <w:lang w:eastAsia="en-US"/>
        </w:rPr>
        <w:t>іті</w:t>
      </w:r>
      <w:proofErr w:type="spellEnd"/>
      <w:r w:rsidRPr="003E4AE4">
        <w:rPr>
          <w:rFonts w:eastAsiaTheme="minorHAnsi"/>
          <w:szCs w:val="28"/>
          <w:lang w:eastAsia="en-US"/>
        </w:rPr>
        <w:t>.</w:t>
      </w:r>
    </w:p>
    <w:p w:rsidR="003E4AE4" w:rsidRPr="003E4AE4" w:rsidRDefault="003E4AE4" w:rsidP="007867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3E4AE4">
        <w:rPr>
          <w:rFonts w:eastAsiaTheme="minorHAnsi"/>
          <w:szCs w:val="28"/>
          <w:lang w:eastAsia="en-US"/>
        </w:rPr>
        <w:t xml:space="preserve">11. </w:t>
      </w:r>
      <w:proofErr w:type="spellStart"/>
      <w:r w:rsidRPr="003E4AE4">
        <w:rPr>
          <w:rFonts w:eastAsiaTheme="minorHAnsi"/>
          <w:szCs w:val="28"/>
          <w:lang w:eastAsia="en-US"/>
        </w:rPr>
        <w:t>Типовий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склад </w:t>
      </w:r>
      <w:proofErr w:type="spellStart"/>
      <w:r w:rsidRPr="003E4AE4">
        <w:rPr>
          <w:rFonts w:eastAsiaTheme="minorHAnsi"/>
          <w:szCs w:val="28"/>
          <w:lang w:eastAsia="en-US"/>
        </w:rPr>
        <w:t>золотих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сплавів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gramStart"/>
      <w:r w:rsidRPr="003E4AE4">
        <w:rPr>
          <w:rFonts w:eastAsiaTheme="minorHAnsi"/>
          <w:szCs w:val="28"/>
          <w:lang w:eastAsia="en-US"/>
        </w:rPr>
        <w:t>в</w:t>
      </w:r>
      <w:proofErr w:type="gram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іноземних</w:t>
      </w:r>
      <w:proofErr w:type="spellEnd"/>
      <w:r w:rsidRPr="003E4AE4">
        <w:rPr>
          <w:rFonts w:eastAsiaTheme="minorHAnsi"/>
          <w:szCs w:val="28"/>
          <w:lang w:eastAsia="en-US"/>
        </w:rPr>
        <w:t xml:space="preserve"> </w:t>
      </w:r>
      <w:proofErr w:type="spellStart"/>
      <w:r w:rsidRPr="003E4AE4">
        <w:rPr>
          <w:rFonts w:eastAsiaTheme="minorHAnsi"/>
          <w:szCs w:val="28"/>
          <w:lang w:eastAsia="en-US"/>
        </w:rPr>
        <w:t>виробах</w:t>
      </w:r>
      <w:proofErr w:type="spellEnd"/>
      <w:r w:rsidRPr="003E4AE4">
        <w:rPr>
          <w:rFonts w:eastAsiaTheme="minorHAnsi"/>
          <w:szCs w:val="28"/>
          <w:lang w:eastAsia="en-US"/>
        </w:rPr>
        <w:t>.</w:t>
      </w:r>
    </w:p>
    <w:p w:rsidR="00C662CB" w:rsidRPr="003E4AE4" w:rsidRDefault="00C662CB" w:rsidP="00786740">
      <w:pPr>
        <w:spacing w:line="276" w:lineRule="auto"/>
        <w:jc w:val="both"/>
        <w:rPr>
          <w:iCs/>
          <w:szCs w:val="28"/>
          <w:highlight w:val="yellow"/>
          <w:lang w:val="uk-UA"/>
        </w:rPr>
      </w:pPr>
    </w:p>
    <w:p w:rsidR="00C662CB" w:rsidRPr="005A0E6A" w:rsidRDefault="00C662CB" w:rsidP="00786740">
      <w:pPr>
        <w:spacing w:line="276" w:lineRule="auto"/>
        <w:ind w:firstLine="567"/>
        <w:jc w:val="center"/>
        <w:rPr>
          <w:b/>
          <w:szCs w:val="28"/>
          <w:lang w:val="uk-UA"/>
        </w:rPr>
      </w:pPr>
      <w:r w:rsidRPr="005A0E6A">
        <w:rPr>
          <w:b/>
          <w:szCs w:val="28"/>
          <w:lang w:val="uk-UA"/>
        </w:rPr>
        <w:t>Питання для прове</w:t>
      </w:r>
      <w:r w:rsidR="00D46C7E" w:rsidRPr="005A0E6A">
        <w:rPr>
          <w:b/>
          <w:szCs w:val="28"/>
          <w:lang w:val="uk-UA"/>
        </w:rPr>
        <w:t>дення модульних контролів знань:</w:t>
      </w:r>
    </w:p>
    <w:p w:rsidR="00D46C7E" w:rsidRPr="00D46C7E" w:rsidRDefault="00D46C7E" w:rsidP="00786740">
      <w:pPr>
        <w:pStyle w:val="af4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eastAsiaTheme="minorHAnsi"/>
          <w:szCs w:val="28"/>
        </w:rPr>
      </w:pPr>
      <w:r w:rsidRPr="00D46C7E">
        <w:rPr>
          <w:rFonts w:eastAsiaTheme="minorHAnsi"/>
          <w:szCs w:val="28"/>
        </w:rPr>
        <w:t xml:space="preserve">Характеристика </w:t>
      </w:r>
      <w:proofErr w:type="spellStart"/>
      <w:r w:rsidRPr="00D46C7E">
        <w:rPr>
          <w:rFonts w:eastAsiaTheme="minorHAnsi"/>
          <w:szCs w:val="28"/>
        </w:rPr>
        <w:t>властивостей</w:t>
      </w:r>
      <w:proofErr w:type="spellEnd"/>
      <w:r w:rsidRPr="00D46C7E">
        <w:rPr>
          <w:rFonts w:eastAsiaTheme="minorHAnsi"/>
          <w:szCs w:val="28"/>
        </w:rPr>
        <w:t xml:space="preserve"> золота: </w:t>
      </w:r>
      <w:proofErr w:type="spellStart"/>
      <w:r w:rsidRPr="00D46C7E">
        <w:rPr>
          <w:rFonts w:eastAsiaTheme="minorHAnsi"/>
          <w:szCs w:val="28"/>
        </w:rPr>
        <w:t>фізичні</w:t>
      </w:r>
      <w:proofErr w:type="spellEnd"/>
      <w:r w:rsidRPr="00D46C7E">
        <w:rPr>
          <w:rFonts w:eastAsiaTheme="minorHAnsi"/>
          <w:szCs w:val="28"/>
        </w:rPr>
        <w:t xml:space="preserve"> та </w:t>
      </w:r>
      <w:proofErr w:type="spellStart"/>
      <w:r w:rsidRPr="00D46C7E">
        <w:rPr>
          <w:rFonts w:eastAsiaTheme="minorHAnsi"/>
          <w:szCs w:val="28"/>
        </w:rPr>
        <w:t>хі</w:t>
      </w:r>
      <w:proofErr w:type="gramStart"/>
      <w:r w:rsidRPr="00D46C7E">
        <w:rPr>
          <w:rFonts w:eastAsiaTheme="minorHAnsi"/>
          <w:szCs w:val="28"/>
        </w:rPr>
        <w:t>м</w:t>
      </w:r>
      <w:proofErr w:type="gramEnd"/>
      <w:r w:rsidRPr="00D46C7E">
        <w:rPr>
          <w:rFonts w:eastAsiaTheme="minorHAnsi"/>
          <w:szCs w:val="28"/>
        </w:rPr>
        <w:t>ічні</w:t>
      </w:r>
      <w:proofErr w:type="spellEnd"/>
      <w:r w:rsidRPr="00D46C7E">
        <w:rPr>
          <w:rFonts w:eastAsiaTheme="minorHAnsi"/>
          <w:szCs w:val="28"/>
        </w:rPr>
        <w:t xml:space="preserve"> </w:t>
      </w:r>
      <w:proofErr w:type="spellStart"/>
      <w:r w:rsidRPr="00D46C7E">
        <w:rPr>
          <w:rFonts w:eastAsiaTheme="minorHAnsi"/>
          <w:szCs w:val="28"/>
        </w:rPr>
        <w:t>властивості</w:t>
      </w:r>
      <w:proofErr w:type="spellEnd"/>
      <w:r>
        <w:rPr>
          <w:rFonts w:eastAsiaTheme="minorHAnsi"/>
          <w:szCs w:val="28"/>
        </w:rPr>
        <w:t xml:space="preserve"> </w:t>
      </w:r>
      <w:r w:rsidRPr="00D46C7E">
        <w:rPr>
          <w:rFonts w:eastAsiaTheme="minorHAnsi"/>
          <w:szCs w:val="28"/>
        </w:rPr>
        <w:t>золота.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 xml:space="preserve">2. </w:t>
      </w:r>
      <w:proofErr w:type="spellStart"/>
      <w:r w:rsidRPr="00D46C7E">
        <w:rPr>
          <w:rFonts w:eastAsiaTheme="minorHAnsi"/>
          <w:szCs w:val="28"/>
          <w:lang w:eastAsia="en-US"/>
        </w:rPr>
        <w:t>Маркування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D46C7E">
        <w:rPr>
          <w:rFonts w:eastAsiaTheme="minorHAnsi"/>
          <w:szCs w:val="28"/>
          <w:lang w:eastAsia="en-US"/>
        </w:rPr>
        <w:t>клеймування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сплаві</w:t>
      </w:r>
      <w:proofErr w:type="gramStart"/>
      <w:r w:rsidRPr="00D46C7E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D46C7E">
        <w:rPr>
          <w:rFonts w:eastAsiaTheme="minorHAnsi"/>
          <w:szCs w:val="28"/>
          <w:lang w:eastAsia="en-US"/>
        </w:rPr>
        <w:t xml:space="preserve"> золота.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 xml:space="preserve">3. Характеристика </w:t>
      </w:r>
      <w:proofErr w:type="spellStart"/>
      <w:r w:rsidRPr="00D46C7E">
        <w:rPr>
          <w:rFonts w:eastAsiaTheme="minorHAnsi"/>
          <w:szCs w:val="28"/>
          <w:lang w:eastAsia="en-US"/>
        </w:rPr>
        <w:t>сплаві</w:t>
      </w:r>
      <w:proofErr w:type="gramStart"/>
      <w:r w:rsidRPr="00D46C7E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D46C7E">
        <w:rPr>
          <w:rFonts w:eastAsiaTheme="minorHAnsi"/>
          <w:szCs w:val="28"/>
          <w:lang w:eastAsia="en-US"/>
        </w:rPr>
        <w:t xml:space="preserve"> золота.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 xml:space="preserve">4. </w:t>
      </w:r>
      <w:proofErr w:type="spellStart"/>
      <w:r w:rsidRPr="00D46C7E">
        <w:rPr>
          <w:rFonts w:eastAsiaTheme="minorHAnsi"/>
          <w:szCs w:val="28"/>
          <w:lang w:eastAsia="en-US"/>
        </w:rPr>
        <w:t>Вплив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легуючих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компонентів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D46C7E">
        <w:rPr>
          <w:rFonts w:eastAsiaTheme="minorHAnsi"/>
          <w:szCs w:val="28"/>
          <w:lang w:eastAsia="en-US"/>
        </w:rPr>
        <w:t>домішок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на </w:t>
      </w:r>
      <w:proofErr w:type="spellStart"/>
      <w:r w:rsidRPr="00D46C7E">
        <w:rPr>
          <w:rFonts w:eastAsiaTheme="minorHAnsi"/>
          <w:szCs w:val="28"/>
          <w:lang w:eastAsia="en-US"/>
        </w:rPr>
        <w:t>властивості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золотих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сплаві</w:t>
      </w:r>
      <w:proofErr w:type="gramStart"/>
      <w:r w:rsidRPr="00D46C7E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 xml:space="preserve">5. Характеристика </w:t>
      </w:r>
      <w:proofErr w:type="spellStart"/>
      <w:r w:rsidRPr="00D46C7E">
        <w:rPr>
          <w:rFonts w:eastAsiaTheme="minorHAnsi"/>
          <w:szCs w:val="28"/>
          <w:lang w:eastAsia="en-US"/>
        </w:rPr>
        <w:t>властивостей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срібла</w:t>
      </w:r>
      <w:proofErr w:type="spellEnd"/>
      <w:r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 xml:space="preserve">6. </w:t>
      </w:r>
      <w:proofErr w:type="spellStart"/>
      <w:r w:rsidRPr="00D46C7E">
        <w:rPr>
          <w:rFonts w:eastAsiaTheme="minorHAnsi"/>
          <w:szCs w:val="28"/>
          <w:lang w:eastAsia="en-US"/>
        </w:rPr>
        <w:t>Маркування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D46C7E">
        <w:rPr>
          <w:rFonts w:eastAsiaTheme="minorHAnsi"/>
          <w:szCs w:val="28"/>
          <w:lang w:eastAsia="en-US"/>
        </w:rPr>
        <w:t>клеймування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сплавів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Pr="00D46C7E">
        <w:rPr>
          <w:rFonts w:eastAsiaTheme="minorHAnsi"/>
          <w:szCs w:val="28"/>
          <w:lang w:eastAsia="en-US"/>
        </w:rPr>
        <w:t>ср</w:t>
      </w:r>
      <w:proofErr w:type="gramEnd"/>
      <w:r w:rsidRPr="00D46C7E">
        <w:rPr>
          <w:rFonts w:eastAsiaTheme="minorHAnsi"/>
          <w:szCs w:val="28"/>
          <w:lang w:eastAsia="en-US"/>
        </w:rPr>
        <w:t>ібла</w:t>
      </w:r>
      <w:proofErr w:type="spellEnd"/>
      <w:r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 xml:space="preserve">7. Характеристика </w:t>
      </w:r>
      <w:proofErr w:type="spellStart"/>
      <w:r w:rsidRPr="00D46C7E">
        <w:rPr>
          <w:rFonts w:eastAsiaTheme="minorHAnsi"/>
          <w:szCs w:val="28"/>
          <w:lang w:eastAsia="en-US"/>
        </w:rPr>
        <w:t>сплавів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Pr="00D46C7E">
        <w:rPr>
          <w:rFonts w:eastAsiaTheme="minorHAnsi"/>
          <w:szCs w:val="28"/>
          <w:lang w:eastAsia="en-US"/>
        </w:rPr>
        <w:t>ср</w:t>
      </w:r>
      <w:proofErr w:type="gramEnd"/>
      <w:r w:rsidRPr="00D46C7E">
        <w:rPr>
          <w:rFonts w:eastAsiaTheme="minorHAnsi"/>
          <w:szCs w:val="28"/>
          <w:lang w:eastAsia="en-US"/>
        </w:rPr>
        <w:t>ібла</w:t>
      </w:r>
      <w:proofErr w:type="spellEnd"/>
      <w:r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 xml:space="preserve">8. Характеристика </w:t>
      </w:r>
      <w:proofErr w:type="spellStart"/>
      <w:r w:rsidRPr="00D46C7E">
        <w:rPr>
          <w:rFonts w:eastAsiaTheme="minorHAnsi"/>
          <w:szCs w:val="28"/>
          <w:lang w:eastAsia="en-US"/>
        </w:rPr>
        <w:t>властивостей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Pr="00D46C7E">
        <w:rPr>
          <w:rFonts w:eastAsiaTheme="minorHAnsi"/>
          <w:szCs w:val="28"/>
          <w:lang w:eastAsia="en-US"/>
        </w:rPr>
        <w:t>платини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та</w:t>
      </w:r>
      <w:proofErr w:type="gram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металів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платинової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групи</w:t>
      </w:r>
      <w:proofErr w:type="spellEnd"/>
      <w:r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 xml:space="preserve">9. </w:t>
      </w:r>
      <w:proofErr w:type="spellStart"/>
      <w:r w:rsidRPr="00D46C7E">
        <w:rPr>
          <w:rFonts w:eastAsiaTheme="minorHAnsi"/>
          <w:szCs w:val="28"/>
          <w:lang w:eastAsia="en-US"/>
        </w:rPr>
        <w:t>Маркування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сплавів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платини</w:t>
      </w:r>
      <w:proofErr w:type="spellEnd"/>
      <w:r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 xml:space="preserve">10. </w:t>
      </w:r>
      <w:proofErr w:type="spellStart"/>
      <w:r w:rsidRPr="00D46C7E">
        <w:rPr>
          <w:rFonts w:eastAsiaTheme="minorHAnsi"/>
          <w:szCs w:val="28"/>
          <w:lang w:eastAsia="en-US"/>
        </w:rPr>
        <w:t>Основні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види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нових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сплавів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золота, </w:t>
      </w:r>
      <w:proofErr w:type="spellStart"/>
      <w:r w:rsidRPr="00D46C7E">
        <w:rPr>
          <w:rFonts w:eastAsiaTheme="minorHAnsi"/>
          <w:szCs w:val="28"/>
          <w:lang w:eastAsia="en-US"/>
        </w:rPr>
        <w:t>що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використовуються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у </w:t>
      </w:r>
      <w:proofErr w:type="spellStart"/>
      <w:proofErr w:type="gramStart"/>
      <w:r w:rsidRPr="00D46C7E">
        <w:rPr>
          <w:rFonts w:eastAsiaTheme="minorHAnsi"/>
          <w:szCs w:val="28"/>
          <w:lang w:eastAsia="en-US"/>
        </w:rPr>
        <w:t>св</w:t>
      </w:r>
      <w:proofErr w:type="gramEnd"/>
      <w:r w:rsidRPr="00D46C7E">
        <w:rPr>
          <w:rFonts w:eastAsiaTheme="minorHAnsi"/>
          <w:szCs w:val="28"/>
          <w:lang w:eastAsia="en-US"/>
        </w:rPr>
        <w:t>іті</w:t>
      </w:r>
      <w:proofErr w:type="spellEnd"/>
      <w:r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 xml:space="preserve">11. </w:t>
      </w:r>
      <w:proofErr w:type="spellStart"/>
      <w:r w:rsidRPr="00D46C7E">
        <w:rPr>
          <w:rFonts w:eastAsiaTheme="minorHAnsi"/>
          <w:szCs w:val="28"/>
          <w:lang w:eastAsia="en-US"/>
        </w:rPr>
        <w:t>Типовий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склад </w:t>
      </w:r>
      <w:proofErr w:type="spellStart"/>
      <w:r w:rsidRPr="00D46C7E">
        <w:rPr>
          <w:rFonts w:eastAsiaTheme="minorHAnsi"/>
          <w:szCs w:val="28"/>
          <w:lang w:eastAsia="en-US"/>
        </w:rPr>
        <w:t>золотих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сплавів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gramStart"/>
      <w:r w:rsidRPr="00D46C7E">
        <w:rPr>
          <w:rFonts w:eastAsiaTheme="minorHAnsi"/>
          <w:szCs w:val="28"/>
          <w:lang w:eastAsia="en-US"/>
        </w:rPr>
        <w:t>в</w:t>
      </w:r>
      <w:proofErr w:type="gram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іноземних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виробах</w:t>
      </w:r>
      <w:proofErr w:type="spellEnd"/>
      <w:r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D46C7E" w:rsidP="00786740">
      <w:pPr>
        <w:tabs>
          <w:tab w:val="left" w:pos="284"/>
        </w:tabs>
        <w:spacing w:line="276" w:lineRule="auto"/>
        <w:jc w:val="both"/>
        <w:rPr>
          <w:b/>
          <w:szCs w:val="28"/>
          <w:highlight w:val="yellow"/>
          <w:lang w:val="uk-UA"/>
        </w:rPr>
      </w:pPr>
      <w:r w:rsidRPr="00D46C7E">
        <w:rPr>
          <w:rFonts w:eastAsiaTheme="minorHAnsi"/>
          <w:szCs w:val="28"/>
          <w:lang w:eastAsia="en-US"/>
        </w:rPr>
        <w:t xml:space="preserve">12. </w:t>
      </w:r>
      <w:proofErr w:type="spellStart"/>
      <w:r w:rsidRPr="00D46C7E">
        <w:rPr>
          <w:rFonts w:eastAsiaTheme="minorHAnsi"/>
          <w:szCs w:val="28"/>
          <w:lang w:eastAsia="en-US"/>
        </w:rPr>
        <w:t>Торгівельні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назви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дорогоцінних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D46C7E">
        <w:rPr>
          <w:rFonts w:eastAsiaTheme="minorHAnsi"/>
          <w:szCs w:val="28"/>
          <w:lang w:eastAsia="en-US"/>
        </w:rPr>
        <w:t>кольорових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сплаві</w:t>
      </w:r>
      <w:proofErr w:type="gramStart"/>
      <w:r w:rsidRPr="00D46C7E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D46C7E">
        <w:rPr>
          <w:rFonts w:eastAsiaTheme="minorHAnsi"/>
          <w:szCs w:val="28"/>
          <w:lang w:eastAsia="en-US"/>
        </w:rPr>
        <w:t xml:space="preserve"> для </w:t>
      </w:r>
      <w:proofErr w:type="spellStart"/>
      <w:r w:rsidRPr="00D46C7E">
        <w:rPr>
          <w:rFonts w:eastAsiaTheme="minorHAnsi"/>
          <w:szCs w:val="28"/>
          <w:lang w:eastAsia="en-US"/>
        </w:rPr>
        <w:t>ювелірних</w:t>
      </w:r>
      <w:proofErr w:type="spellEnd"/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>1</w:t>
      </w:r>
      <w:r w:rsidR="005A0E6A">
        <w:rPr>
          <w:rFonts w:eastAsiaTheme="minorHAnsi"/>
          <w:szCs w:val="28"/>
          <w:lang w:eastAsia="en-US"/>
        </w:rPr>
        <w:t>3</w:t>
      </w:r>
      <w:r w:rsidRPr="00D46C7E">
        <w:rPr>
          <w:rFonts w:eastAsiaTheme="minorHAnsi"/>
          <w:szCs w:val="28"/>
          <w:lang w:eastAsia="en-US"/>
        </w:rPr>
        <w:t xml:space="preserve">. </w:t>
      </w:r>
      <w:proofErr w:type="spellStart"/>
      <w:r w:rsidRPr="00D46C7E">
        <w:rPr>
          <w:rFonts w:eastAsiaTheme="minorHAnsi"/>
          <w:szCs w:val="28"/>
          <w:lang w:eastAsia="en-US"/>
        </w:rPr>
        <w:t>Класифікація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методів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Pr="00D46C7E">
        <w:rPr>
          <w:rFonts w:eastAsiaTheme="minorHAnsi"/>
          <w:szCs w:val="28"/>
          <w:lang w:eastAsia="en-US"/>
        </w:rPr>
        <w:t>досл</w:t>
      </w:r>
      <w:proofErr w:type="gramEnd"/>
      <w:r w:rsidRPr="00D46C7E">
        <w:rPr>
          <w:rFonts w:eastAsiaTheme="minorHAnsi"/>
          <w:szCs w:val="28"/>
          <w:lang w:eastAsia="en-US"/>
        </w:rPr>
        <w:t>ідження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вмісту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дорогоцінних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сплавів</w:t>
      </w:r>
      <w:proofErr w:type="spellEnd"/>
      <w:r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5A0E6A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14</w:t>
      </w:r>
      <w:r w:rsidR="00D46C7E" w:rsidRPr="00D46C7E">
        <w:rPr>
          <w:rFonts w:eastAsiaTheme="minorHAnsi"/>
          <w:szCs w:val="28"/>
          <w:lang w:eastAsia="en-US"/>
        </w:rPr>
        <w:t xml:space="preserve">. Характеристика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руйнівних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і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неруйнівних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методів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визначення</w:t>
      </w:r>
      <w:proofErr w:type="spellEnd"/>
      <w:r w:rsid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благородних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металів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gramStart"/>
      <w:r w:rsidR="00D46C7E" w:rsidRPr="00D46C7E">
        <w:rPr>
          <w:rFonts w:eastAsiaTheme="minorHAnsi"/>
          <w:szCs w:val="28"/>
          <w:lang w:eastAsia="en-US"/>
        </w:rPr>
        <w:t>в</w:t>
      </w:r>
      <w:proofErr w:type="gramEnd"/>
      <w:r w:rsidR="00D46C7E" w:rsidRPr="00D46C7E">
        <w:rPr>
          <w:rFonts w:eastAsiaTheme="minorHAnsi"/>
          <w:szCs w:val="28"/>
          <w:lang w:eastAsia="en-US"/>
        </w:rPr>
        <w:t xml:space="preserve"> сплавах.</w:t>
      </w:r>
    </w:p>
    <w:p w:rsidR="00D46C7E" w:rsidRPr="00D46C7E" w:rsidRDefault="005A0E6A" w:rsidP="00786740">
      <w:pPr>
        <w:tabs>
          <w:tab w:val="left" w:pos="284"/>
        </w:tabs>
        <w:spacing w:line="276" w:lineRule="auto"/>
        <w:jc w:val="both"/>
        <w:rPr>
          <w:b/>
          <w:szCs w:val="28"/>
          <w:highlight w:val="yellow"/>
          <w:lang w:val="uk-UA"/>
        </w:rPr>
      </w:pPr>
      <w:r>
        <w:rPr>
          <w:rFonts w:eastAsiaTheme="minorHAnsi"/>
          <w:szCs w:val="28"/>
          <w:lang w:eastAsia="en-US"/>
        </w:rPr>
        <w:t>15</w:t>
      </w:r>
      <w:r w:rsidR="00D46C7E" w:rsidRPr="00D46C7E">
        <w:rPr>
          <w:rFonts w:eastAsiaTheme="minorHAnsi"/>
          <w:szCs w:val="28"/>
          <w:lang w:eastAsia="en-US"/>
        </w:rPr>
        <w:t xml:space="preserve">.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Сучасні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методи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визначення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проби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дорогоцінних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сплаві</w:t>
      </w:r>
      <w:proofErr w:type="gramStart"/>
      <w:r w:rsidR="00D46C7E" w:rsidRPr="00D46C7E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="00D46C7E"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>1</w:t>
      </w:r>
      <w:r w:rsidR="005A0E6A">
        <w:rPr>
          <w:rFonts w:eastAsiaTheme="minorHAnsi"/>
          <w:szCs w:val="28"/>
          <w:lang w:eastAsia="en-US"/>
        </w:rPr>
        <w:t>6</w:t>
      </w:r>
      <w:r w:rsidRPr="00D46C7E">
        <w:rPr>
          <w:rFonts w:eastAsiaTheme="minorHAnsi"/>
          <w:szCs w:val="28"/>
          <w:lang w:eastAsia="en-US"/>
        </w:rPr>
        <w:t xml:space="preserve">. </w:t>
      </w:r>
      <w:proofErr w:type="spellStart"/>
      <w:r w:rsidRPr="00D46C7E">
        <w:rPr>
          <w:rFonts w:eastAsiaTheme="minorHAnsi"/>
          <w:szCs w:val="28"/>
          <w:lang w:eastAsia="en-US"/>
        </w:rPr>
        <w:t>Які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основні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дані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висвітлені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в </w:t>
      </w:r>
      <w:proofErr w:type="spellStart"/>
      <w:r w:rsidRPr="00D46C7E">
        <w:rPr>
          <w:rFonts w:eastAsiaTheme="minorHAnsi"/>
          <w:szCs w:val="28"/>
          <w:lang w:eastAsia="en-US"/>
        </w:rPr>
        <w:t>законодавчих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та нормативно-</w:t>
      </w:r>
      <w:proofErr w:type="spellStart"/>
      <w:r w:rsidRPr="00D46C7E">
        <w:rPr>
          <w:rFonts w:eastAsiaTheme="minorHAnsi"/>
          <w:szCs w:val="28"/>
          <w:lang w:eastAsia="en-US"/>
        </w:rPr>
        <w:t>правових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D46C7E">
        <w:rPr>
          <w:rFonts w:eastAsiaTheme="minorHAnsi"/>
          <w:szCs w:val="28"/>
          <w:lang w:eastAsia="en-US"/>
        </w:rPr>
        <w:t xml:space="preserve">документах з </w:t>
      </w:r>
      <w:proofErr w:type="spellStart"/>
      <w:r w:rsidRPr="00D46C7E">
        <w:rPr>
          <w:rFonts w:eastAsiaTheme="minorHAnsi"/>
          <w:szCs w:val="28"/>
          <w:lang w:eastAsia="en-US"/>
        </w:rPr>
        <w:t>експертизи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культурних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цінностей</w:t>
      </w:r>
      <w:proofErr w:type="spellEnd"/>
      <w:r w:rsidRPr="00D46C7E">
        <w:rPr>
          <w:rFonts w:eastAsiaTheme="minorHAnsi"/>
          <w:szCs w:val="28"/>
          <w:lang w:eastAsia="en-US"/>
        </w:rPr>
        <w:t>?</w:t>
      </w:r>
    </w:p>
    <w:p w:rsidR="00D46C7E" w:rsidRPr="005A0E6A" w:rsidRDefault="005A0E6A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17</w:t>
      </w:r>
      <w:r w:rsidR="00D46C7E" w:rsidRPr="00D46C7E">
        <w:rPr>
          <w:rFonts w:eastAsiaTheme="minorHAnsi"/>
          <w:szCs w:val="28"/>
          <w:lang w:eastAsia="en-US"/>
        </w:rPr>
        <w:t xml:space="preserve">.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Які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особливості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укладання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документа про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надання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вихідних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даних</w:t>
      </w:r>
      <w:proofErr w:type="spellEnd"/>
      <w:r w:rsidR="00D46C7E">
        <w:rPr>
          <w:rFonts w:eastAsiaTheme="minorHAnsi"/>
          <w:szCs w:val="28"/>
          <w:lang w:eastAsia="en-US"/>
        </w:rPr>
        <w:t xml:space="preserve"> </w:t>
      </w:r>
      <w:r w:rsidR="00D46C7E" w:rsidRPr="00D46C7E">
        <w:rPr>
          <w:rFonts w:eastAsiaTheme="minorHAnsi"/>
          <w:szCs w:val="28"/>
          <w:lang w:eastAsia="en-US"/>
        </w:rPr>
        <w:t xml:space="preserve">для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оцінки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культурних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цінностей</w:t>
      </w:r>
      <w:proofErr w:type="spellEnd"/>
      <w:r>
        <w:rPr>
          <w:rFonts w:eastAsiaTheme="minorHAnsi"/>
          <w:szCs w:val="28"/>
          <w:lang w:eastAsia="en-US"/>
        </w:rPr>
        <w:t>?</w:t>
      </w:r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Які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основні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вимоги</w:t>
      </w:r>
      <w:proofErr w:type="spellEnd"/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>1</w:t>
      </w:r>
      <w:r w:rsidR="005A0E6A">
        <w:rPr>
          <w:rFonts w:eastAsiaTheme="minorHAnsi"/>
          <w:szCs w:val="28"/>
          <w:lang w:eastAsia="en-US"/>
        </w:rPr>
        <w:t>8</w:t>
      </w:r>
      <w:r w:rsidRPr="00D46C7E">
        <w:rPr>
          <w:rFonts w:eastAsiaTheme="minorHAnsi"/>
          <w:szCs w:val="28"/>
          <w:lang w:eastAsia="en-US"/>
        </w:rPr>
        <w:t xml:space="preserve">. Дайте </w:t>
      </w:r>
      <w:proofErr w:type="spellStart"/>
      <w:r w:rsidRPr="00D46C7E">
        <w:rPr>
          <w:rFonts w:eastAsiaTheme="minorHAnsi"/>
          <w:szCs w:val="28"/>
          <w:lang w:eastAsia="en-US"/>
        </w:rPr>
        <w:t>коротку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характеристику </w:t>
      </w:r>
      <w:proofErr w:type="spellStart"/>
      <w:r w:rsidRPr="00D46C7E">
        <w:rPr>
          <w:rFonts w:eastAsiaTheme="minorHAnsi"/>
          <w:szCs w:val="28"/>
          <w:lang w:eastAsia="en-US"/>
        </w:rPr>
        <w:t>видовій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специфіці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Pr="00D46C7E">
        <w:rPr>
          <w:rFonts w:eastAsiaTheme="minorHAnsi"/>
          <w:szCs w:val="28"/>
          <w:lang w:eastAsia="en-US"/>
        </w:rPr>
        <w:t>пам’яток</w:t>
      </w:r>
      <w:proofErr w:type="spellEnd"/>
      <w:proofErr w:type="gram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культури</w:t>
      </w:r>
      <w:proofErr w:type="spellEnd"/>
      <w:r w:rsidRPr="00D46C7E">
        <w:rPr>
          <w:rFonts w:eastAsiaTheme="minorHAnsi"/>
          <w:szCs w:val="28"/>
          <w:lang w:eastAsia="en-US"/>
        </w:rPr>
        <w:t>?</w:t>
      </w:r>
    </w:p>
    <w:p w:rsidR="00D46C7E" w:rsidRPr="00D46C7E" w:rsidRDefault="005A0E6A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19</w:t>
      </w:r>
      <w:r w:rsidR="00D46C7E" w:rsidRPr="00D46C7E">
        <w:rPr>
          <w:rFonts w:eastAsiaTheme="minorHAnsi"/>
          <w:szCs w:val="28"/>
          <w:lang w:eastAsia="en-US"/>
        </w:rPr>
        <w:t xml:space="preserve">. </w:t>
      </w:r>
      <w:proofErr w:type="spellStart"/>
      <w:proofErr w:type="gramStart"/>
      <w:r w:rsidR="00D46C7E" w:rsidRPr="00D46C7E">
        <w:rPr>
          <w:rFonts w:eastAsiaTheme="minorHAnsi"/>
          <w:szCs w:val="28"/>
          <w:lang w:eastAsia="en-US"/>
        </w:rPr>
        <w:t>Назв</w:t>
      </w:r>
      <w:proofErr w:type="gramEnd"/>
      <w:r w:rsidR="00D46C7E" w:rsidRPr="00D46C7E">
        <w:rPr>
          <w:rFonts w:eastAsiaTheme="minorHAnsi"/>
          <w:szCs w:val="28"/>
          <w:lang w:eastAsia="en-US"/>
        </w:rPr>
        <w:t>іть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основні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принципи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класифікації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пам’яток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культури</w:t>
      </w:r>
      <w:proofErr w:type="spellEnd"/>
      <w:r w:rsidR="00D46C7E" w:rsidRPr="00D46C7E">
        <w:rPr>
          <w:rFonts w:eastAsiaTheme="minorHAnsi"/>
          <w:szCs w:val="28"/>
          <w:lang w:eastAsia="en-US"/>
        </w:rPr>
        <w:t>?</w:t>
      </w:r>
    </w:p>
    <w:p w:rsidR="00D46C7E" w:rsidRDefault="005A0E6A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46C7E" w:rsidRPr="00D46C7E">
        <w:rPr>
          <w:rFonts w:eastAsiaTheme="minorHAnsi"/>
          <w:szCs w:val="28"/>
          <w:lang w:eastAsia="en-US"/>
        </w:rPr>
        <w:t xml:space="preserve">.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Які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особливості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загальної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та </w:t>
      </w:r>
      <w:proofErr w:type="spellStart"/>
      <w:proofErr w:type="gramStart"/>
      <w:r w:rsidR="00D46C7E" w:rsidRPr="00D46C7E">
        <w:rPr>
          <w:rFonts w:eastAsiaTheme="minorHAnsi"/>
          <w:szCs w:val="28"/>
          <w:lang w:eastAsia="en-US"/>
        </w:rPr>
        <w:t>спец</w:t>
      </w:r>
      <w:proofErr w:type="gramEnd"/>
      <w:r w:rsidR="00D46C7E" w:rsidRPr="00D46C7E">
        <w:rPr>
          <w:rFonts w:eastAsiaTheme="minorHAnsi"/>
          <w:szCs w:val="28"/>
          <w:lang w:eastAsia="en-US"/>
        </w:rPr>
        <w:t>іальної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класифікації</w:t>
      </w:r>
      <w:proofErr w:type="spellEnd"/>
      <w:r w:rsidR="00D46C7E" w:rsidRPr="00D46C7E">
        <w:rPr>
          <w:rFonts w:eastAsiaTheme="minorHAnsi"/>
          <w:szCs w:val="28"/>
          <w:lang w:eastAsia="en-US"/>
        </w:rPr>
        <w:t>?</w:t>
      </w:r>
    </w:p>
    <w:p w:rsidR="00D46C7E" w:rsidRPr="00D46C7E" w:rsidRDefault="005A0E6A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46C7E" w:rsidRPr="00D46C7E">
        <w:rPr>
          <w:rFonts w:eastAsiaTheme="minorHAnsi"/>
          <w:szCs w:val="28"/>
          <w:lang w:eastAsia="en-US"/>
        </w:rPr>
        <w:t xml:space="preserve">1.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Проаналізувати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критерії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оцінки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якості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культурних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цінностей</w:t>
      </w:r>
      <w:proofErr w:type="spellEnd"/>
      <w:r w:rsidR="00D46C7E"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>2</w:t>
      </w:r>
      <w:r w:rsidR="005A0E6A">
        <w:rPr>
          <w:rFonts w:eastAsiaTheme="minorHAnsi"/>
          <w:szCs w:val="28"/>
          <w:lang w:eastAsia="en-US"/>
        </w:rPr>
        <w:t>2</w:t>
      </w:r>
      <w:r w:rsidRPr="00D46C7E">
        <w:rPr>
          <w:rFonts w:eastAsiaTheme="minorHAnsi"/>
          <w:szCs w:val="28"/>
          <w:lang w:eastAsia="en-US"/>
        </w:rPr>
        <w:t xml:space="preserve">. </w:t>
      </w:r>
      <w:proofErr w:type="spellStart"/>
      <w:r w:rsidRPr="00D46C7E">
        <w:rPr>
          <w:rFonts w:eastAsiaTheme="minorHAnsi"/>
          <w:szCs w:val="28"/>
          <w:lang w:eastAsia="en-US"/>
        </w:rPr>
        <w:t>Проектування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шкал </w:t>
      </w:r>
      <w:proofErr w:type="spellStart"/>
      <w:r w:rsidRPr="00D46C7E">
        <w:rPr>
          <w:rFonts w:eastAsiaTheme="minorHAnsi"/>
          <w:szCs w:val="28"/>
          <w:lang w:eastAsia="en-US"/>
        </w:rPr>
        <w:t>оцінки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якості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культурних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цінностей</w:t>
      </w:r>
      <w:proofErr w:type="spellEnd"/>
      <w:r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5A0E6A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46C7E" w:rsidRPr="00D46C7E">
        <w:rPr>
          <w:rFonts w:eastAsiaTheme="minorHAnsi"/>
          <w:szCs w:val="28"/>
          <w:lang w:eastAsia="en-US"/>
        </w:rPr>
        <w:t xml:space="preserve">3.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Визначити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відповідність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якості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="00D46C7E" w:rsidRPr="00D46C7E">
        <w:rPr>
          <w:rFonts w:eastAsiaTheme="minorHAnsi"/>
          <w:szCs w:val="28"/>
          <w:lang w:eastAsia="en-US"/>
        </w:rPr>
        <w:t>пам'яток</w:t>
      </w:r>
      <w:proofErr w:type="spellEnd"/>
      <w:proofErr w:type="gram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культури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до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їх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вартості.Принципи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оцінки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, мету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оцінювання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та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види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вартості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культурних</w:t>
      </w:r>
      <w:proofErr w:type="spellEnd"/>
      <w:r w:rsid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цінностей</w:t>
      </w:r>
      <w:proofErr w:type="spellEnd"/>
      <w:r w:rsidR="00D46C7E" w:rsidRPr="00D46C7E">
        <w:rPr>
          <w:rFonts w:eastAsiaTheme="minorHAnsi"/>
          <w:szCs w:val="28"/>
          <w:lang w:eastAsia="en-US"/>
        </w:rPr>
        <w:t>.</w:t>
      </w:r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D46C7E">
        <w:rPr>
          <w:rFonts w:eastAsiaTheme="minorHAnsi"/>
          <w:szCs w:val="28"/>
          <w:lang w:eastAsia="en-US"/>
        </w:rPr>
        <w:t>2</w:t>
      </w:r>
      <w:r w:rsidR="005A0E6A">
        <w:rPr>
          <w:rFonts w:eastAsiaTheme="minorHAnsi"/>
          <w:szCs w:val="28"/>
          <w:lang w:eastAsia="en-US"/>
        </w:rPr>
        <w:t>4</w:t>
      </w:r>
      <w:r w:rsidRPr="00D46C7E">
        <w:rPr>
          <w:rFonts w:eastAsiaTheme="minorHAnsi"/>
          <w:szCs w:val="28"/>
          <w:lang w:eastAsia="en-US"/>
        </w:rPr>
        <w:t xml:space="preserve">. </w:t>
      </w:r>
      <w:proofErr w:type="spellStart"/>
      <w:r w:rsidRPr="00D46C7E">
        <w:rPr>
          <w:rFonts w:eastAsiaTheme="minorHAnsi"/>
          <w:szCs w:val="28"/>
          <w:lang w:eastAsia="en-US"/>
        </w:rPr>
        <w:t>Розрахунок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Pr="00D46C7E">
        <w:rPr>
          <w:rFonts w:eastAsiaTheme="minorHAnsi"/>
          <w:szCs w:val="28"/>
          <w:lang w:eastAsia="en-US"/>
        </w:rPr>
        <w:t>соц</w:t>
      </w:r>
      <w:proofErr w:type="gramEnd"/>
      <w:r w:rsidRPr="00D46C7E">
        <w:rPr>
          <w:rFonts w:eastAsiaTheme="minorHAnsi"/>
          <w:szCs w:val="28"/>
          <w:lang w:eastAsia="en-US"/>
        </w:rPr>
        <w:t>іокультурної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цінності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пам’яток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культури</w:t>
      </w:r>
      <w:proofErr w:type="spellEnd"/>
      <w:r w:rsidRPr="00D46C7E">
        <w:rPr>
          <w:rFonts w:eastAsiaTheme="minorHAnsi"/>
          <w:szCs w:val="28"/>
          <w:lang w:eastAsia="en-US"/>
        </w:rPr>
        <w:t xml:space="preserve">. </w:t>
      </w:r>
      <w:proofErr w:type="spellStart"/>
      <w:r w:rsidRPr="00D46C7E">
        <w:rPr>
          <w:rFonts w:eastAsiaTheme="minorHAnsi"/>
          <w:szCs w:val="28"/>
          <w:lang w:eastAsia="en-US"/>
        </w:rPr>
        <w:t>Розрахунок</w:t>
      </w:r>
      <w:proofErr w:type="spellEnd"/>
    </w:p>
    <w:p w:rsidR="00D46C7E" w:rsidRPr="00D46C7E" w:rsidRDefault="00D46C7E" w:rsidP="00786740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proofErr w:type="spellStart"/>
      <w:r w:rsidRPr="00D46C7E">
        <w:rPr>
          <w:rFonts w:eastAsiaTheme="minorHAnsi"/>
          <w:szCs w:val="28"/>
          <w:lang w:eastAsia="en-US"/>
        </w:rPr>
        <w:t>вартості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культурних</w:t>
      </w:r>
      <w:proofErr w:type="spellEnd"/>
      <w:r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Pr="00D46C7E">
        <w:rPr>
          <w:rFonts w:eastAsiaTheme="minorHAnsi"/>
          <w:szCs w:val="28"/>
          <w:lang w:eastAsia="en-US"/>
        </w:rPr>
        <w:t>цінностей</w:t>
      </w:r>
      <w:proofErr w:type="spellEnd"/>
      <w:r w:rsidRPr="00D46C7E">
        <w:rPr>
          <w:rFonts w:eastAsiaTheme="minorHAnsi"/>
          <w:szCs w:val="28"/>
          <w:lang w:eastAsia="en-US"/>
        </w:rPr>
        <w:t>.</w:t>
      </w:r>
    </w:p>
    <w:p w:rsidR="00C662CB" w:rsidRPr="00D46C7E" w:rsidRDefault="005A0E6A" w:rsidP="00786740">
      <w:pPr>
        <w:tabs>
          <w:tab w:val="left" w:pos="284"/>
        </w:tabs>
        <w:spacing w:line="276" w:lineRule="auto"/>
        <w:jc w:val="both"/>
        <w:rPr>
          <w:b/>
          <w:szCs w:val="28"/>
          <w:highlight w:val="yellow"/>
          <w:lang w:val="uk-UA"/>
        </w:rPr>
      </w:pPr>
      <w:r>
        <w:rPr>
          <w:rFonts w:eastAsiaTheme="minorHAnsi"/>
          <w:szCs w:val="28"/>
          <w:lang w:eastAsia="en-US"/>
        </w:rPr>
        <w:lastRenderedPageBreak/>
        <w:t>25</w:t>
      </w:r>
      <w:r w:rsidR="00D46C7E" w:rsidRPr="00D46C7E">
        <w:rPr>
          <w:rFonts w:eastAsiaTheme="minorHAnsi"/>
          <w:szCs w:val="28"/>
          <w:lang w:eastAsia="en-US"/>
        </w:rPr>
        <w:t xml:space="preserve">.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Оформлення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супровідної</w:t>
      </w:r>
      <w:proofErr w:type="spellEnd"/>
      <w:r w:rsidR="00D46C7E" w:rsidRPr="00D46C7E">
        <w:rPr>
          <w:rFonts w:eastAsiaTheme="minorHAnsi"/>
          <w:szCs w:val="28"/>
          <w:lang w:eastAsia="en-US"/>
        </w:rPr>
        <w:t xml:space="preserve"> </w:t>
      </w:r>
      <w:proofErr w:type="spellStart"/>
      <w:r w:rsidR="00D46C7E" w:rsidRPr="00D46C7E">
        <w:rPr>
          <w:rFonts w:eastAsiaTheme="minorHAnsi"/>
          <w:szCs w:val="28"/>
          <w:lang w:eastAsia="en-US"/>
        </w:rPr>
        <w:t>документації</w:t>
      </w:r>
      <w:proofErr w:type="spellEnd"/>
    </w:p>
    <w:p w:rsidR="005A0E6A" w:rsidRDefault="005A0E6A" w:rsidP="00C662CB">
      <w:pPr>
        <w:ind w:left="142" w:firstLine="425"/>
        <w:jc w:val="center"/>
        <w:rPr>
          <w:b/>
          <w:szCs w:val="28"/>
          <w:lang w:val="uk-UA"/>
        </w:rPr>
      </w:pPr>
    </w:p>
    <w:p w:rsidR="00C662CB" w:rsidRPr="008D28CC" w:rsidRDefault="00C662CB" w:rsidP="00C662CB">
      <w:pPr>
        <w:ind w:left="142" w:firstLine="425"/>
        <w:jc w:val="center"/>
        <w:rPr>
          <w:b/>
          <w:szCs w:val="28"/>
          <w:highlight w:val="yellow"/>
          <w:lang w:val="uk-UA"/>
        </w:rPr>
      </w:pPr>
      <w:r w:rsidRPr="00D46C7E">
        <w:rPr>
          <w:b/>
          <w:szCs w:val="28"/>
          <w:lang w:val="uk-UA"/>
        </w:rPr>
        <w:t xml:space="preserve">8. </w:t>
      </w:r>
      <w:r w:rsidRPr="008D28CC">
        <w:rPr>
          <w:rStyle w:val="rvts20"/>
          <w:b/>
          <w:color w:val="000000"/>
          <w:szCs w:val="28"/>
          <w:lang w:val="uk-UA"/>
        </w:rPr>
        <w:t>Схема нарахування балів студентів</w:t>
      </w:r>
    </w:p>
    <w:p w:rsidR="00C662CB" w:rsidRPr="00B71E84" w:rsidRDefault="00C662CB" w:rsidP="00C662CB">
      <w:pPr>
        <w:pStyle w:val="21"/>
        <w:tabs>
          <w:tab w:val="left" w:pos="720"/>
        </w:tabs>
        <w:spacing w:after="0" w:line="240" w:lineRule="auto"/>
        <w:ind w:left="0"/>
        <w:jc w:val="center"/>
        <w:rPr>
          <w:bCs/>
          <w:lang w:val="uk-UA"/>
        </w:rPr>
      </w:pPr>
      <w:r w:rsidRPr="005A0E6A">
        <w:rPr>
          <w:bCs/>
          <w:lang w:val="uk-UA"/>
        </w:rPr>
        <w:t>Оцінні бали рейтингового контролю знань</w:t>
      </w:r>
      <w:r w:rsidRPr="00B71E84">
        <w:rPr>
          <w:bCs/>
          <w:lang w:val="uk-UA"/>
        </w:rPr>
        <w:t xml:space="preserve"> студентів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14"/>
        <w:gridCol w:w="616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79"/>
      </w:tblGrid>
      <w:tr w:rsidR="00C662CB" w:rsidRPr="00B029A8" w:rsidTr="008D28CC">
        <w:trPr>
          <w:cantSplit/>
          <w:trHeight w:val="330"/>
        </w:trPr>
        <w:tc>
          <w:tcPr>
            <w:tcW w:w="3570" w:type="dxa"/>
            <w:vMerge w:val="restart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jc w:val="center"/>
              <w:rPr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br w:type="page"/>
            </w:r>
            <w:r w:rsidRPr="00B029A8">
              <w:rPr>
                <w:sz w:val="26"/>
                <w:szCs w:val="26"/>
                <w:lang w:val="uk-UA"/>
              </w:rPr>
              <w:br w:type="page"/>
            </w:r>
            <w:r w:rsidRPr="00B029A8">
              <w:rPr>
                <w:sz w:val="26"/>
                <w:szCs w:val="26"/>
                <w:lang w:val="uk-UA"/>
              </w:rPr>
              <w:br w:type="page"/>
            </w:r>
            <w:r w:rsidRPr="00B029A8">
              <w:rPr>
                <w:szCs w:val="26"/>
                <w:lang w:val="uk-UA"/>
              </w:rPr>
              <w:t>Вид роботи, що підлягає        контролю</w:t>
            </w:r>
          </w:p>
        </w:tc>
        <w:tc>
          <w:tcPr>
            <w:tcW w:w="1320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Cs w:val="26"/>
                <w:lang w:val="uk-UA"/>
              </w:rPr>
            </w:pPr>
            <w:r w:rsidRPr="00B029A8">
              <w:rPr>
                <w:szCs w:val="26"/>
                <w:lang w:val="uk-UA"/>
              </w:rPr>
              <w:t>Оцінні бали</w:t>
            </w:r>
          </w:p>
        </w:tc>
        <w:tc>
          <w:tcPr>
            <w:tcW w:w="4843" w:type="dxa"/>
            <w:gridSpan w:val="11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Cs w:val="26"/>
                <w:lang w:val="uk-UA"/>
              </w:rPr>
            </w:pPr>
            <w:r w:rsidRPr="00B029A8">
              <w:rPr>
                <w:szCs w:val="26"/>
                <w:lang w:val="uk-UA"/>
              </w:rPr>
              <w:t>Форма навчання</w:t>
            </w:r>
          </w:p>
        </w:tc>
      </w:tr>
      <w:tr w:rsidR="00C662CB" w:rsidRPr="00B029A8" w:rsidTr="008D28CC">
        <w:trPr>
          <w:cantSplit/>
          <w:trHeight w:val="300"/>
        </w:trPr>
        <w:tc>
          <w:tcPr>
            <w:tcW w:w="3570" w:type="dxa"/>
            <w:vMerge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Cs w:val="26"/>
                <w:lang w:val="uk-UA"/>
              </w:rPr>
            </w:pPr>
          </w:p>
        </w:tc>
        <w:tc>
          <w:tcPr>
            <w:tcW w:w="232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Cs w:val="26"/>
                <w:lang w:val="uk-UA"/>
              </w:rPr>
            </w:pPr>
            <w:r w:rsidRPr="00B029A8">
              <w:rPr>
                <w:szCs w:val="26"/>
                <w:lang w:val="uk-UA"/>
              </w:rPr>
              <w:t>денна</w:t>
            </w:r>
          </w:p>
        </w:tc>
        <w:tc>
          <w:tcPr>
            <w:tcW w:w="2520" w:type="dxa"/>
            <w:gridSpan w:val="5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Cs w:val="26"/>
                <w:lang w:val="uk-UA"/>
              </w:rPr>
            </w:pPr>
            <w:r w:rsidRPr="00B029A8">
              <w:rPr>
                <w:szCs w:val="26"/>
                <w:lang w:val="uk-UA"/>
              </w:rPr>
              <w:t>заочна</w:t>
            </w:r>
          </w:p>
        </w:tc>
      </w:tr>
      <w:tr w:rsidR="00C662CB" w:rsidRPr="00B029A8" w:rsidTr="008D28CC">
        <w:trPr>
          <w:cantSplit/>
          <w:trHeight w:val="300"/>
        </w:trPr>
        <w:tc>
          <w:tcPr>
            <w:tcW w:w="3570" w:type="dxa"/>
            <w:vMerge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029A8">
              <w:rPr>
                <w:sz w:val="26"/>
                <w:szCs w:val="26"/>
                <w:lang w:val="uk-UA"/>
              </w:rPr>
              <w:t>min</w:t>
            </w:r>
            <w:proofErr w:type="spellEnd"/>
          </w:p>
          <w:p w:rsidR="00C662CB" w:rsidRPr="00B029A8" w:rsidRDefault="00C662CB" w:rsidP="008D28CC">
            <w:pPr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д/з</w:t>
            </w:r>
          </w:p>
        </w:tc>
        <w:tc>
          <w:tcPr>
            <w:tcW w:w="69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en-US"/>
              </w:rPr>
              <w:t>m</w:t>
            </w:r>
            <w:proofErr w:type="spellStart"/>
            <w:r w:rsidRPr="00B029A8">
              <w:rPr>
                <w:sz w:val="26"/>
                <w:szCs w:val="26"/>
                <w:lang w:val="uk-UA"/>
              </w:rPr>
              <w:t>ax</w:t>
            </w:r>
            <w:proofErr w:type="spellEnd"/>
          </w:p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д/з</w:t>
            </w:r>
          </w:p>
        </w:tc>
        <w:tc>
          <w:tcPr>
            <w:tcW w:w="90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029A8">
              <w:rPr>
                <w:sz w:val="26"/>
                <w:szCs w:val="26"/>
                <w:lang w:val="uk-UA"/>
              </w:rPr>
              <w:t>Кільк</w:t>
            </w:r>
            <w:proofErr w:type="spellEnd"/>
            <w:r w:rsidRPr="00B029A8">
              <w:rPr>
                <w:sz w:val="26"/>
                <w:szCs w:val="26"/>
                <w:lang w:val="uk-UA"/>
              </w:rPr>
              <w:t>. робіт, одиниць</w:t>
            </w:r>
          </w:p>
        </w:tc>
        <w:tc>
          <w:tcPr>
            <w:tcW w:w="1414" w:type="dxa"/>
            <w:gridSpan w:val="4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029A8">
              <w:rPr>
                <w:sz w:val="26"/>
                <w:szCs w:val="26"/>
                <w:lang w:val="uk-UA"/>
              </w:rPr>
              <w:t>Кільк</w:t>
            </w:r>
            <w:proofErr w:type="spellEnd"/>
            <w:r w:rsidRPr="00B029A8">
              <w:rPr>
                <w:sz w:val="26"/>
                <w:szCs w:val="26"/>
                <w:lang w:val="uk-UA"/>
              </w:rPr>
              <w:t xml:space="preserve">. робіт, одиниць </w:t>
            </w:r>
          </w:p>
        </w:tc>
        <w:tc>
          <w:tcPr>
            <w:tcW w:w="1581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Сумарні бали</w:t>
            </w:r>
          </w:p>
        </w:tc>
      </w:tr>
      <w:tr w:rsidR="00C662CB" w:rsidRPr="00B029A8" w:rsidTr="008D28CC">
        <w:trPr>
          <w:cantSplit/>
          <w:trHeight w:val="165"/>
        </w:trPr>
        <w:tc>
          <w:tcPr>
            <w:tcW w:w="3570" w:type="dxa"/>
            <w:vMerge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029A8">
              <w:rPr>
                <w:sz w:val="26"/>
                <w:szCs w:val="26"/>
                <w:lang w:val="uk-UA"/>
              </w:rPr>
              <w:t>min</w:t>
            </w:r>
            <w:proofErr w:type="spellEnd"/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029A8">
              <w:rPr>
                <w:sz w:val="26"/>
                <w:szCs w:val="26"/>
                <w:lang w:val="uk-UA"/>
              </w:rPr>
              <w:t>max</w:t>
            </w:r>
            <w:proofErr w:type="spellEnd"/>
          </w:p>
        </w:tc>
        <w:tc>
          <w:tcPr>
            <w:tcW w:w="939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029A8">
              <w:rPr>
                <w:sz w:val="26"/>
                <w:szCs w:val="26"/>
                <w:lang w:val="uk-UA"/>
              </w:rPr>
              <w:t>min</w:t>
            </w:r>
            <w:proofErr w:type="spellEnd"/>
          </w:p>
        </w:tc>
        <w:tc>
          <w:tcPr>
            <w:tcW w:w="879" w:type="dxa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029A8">
              <w:rPr>
                <w:sz w:val="26"/>
                <w:szCs w:val="26"/>
                <w:lang w:val="uk-UA"/>
              </w:rPr>
              <w:t>max</w:t>
            </w:r>
            <w:proofErr w:type="spellEnd"/>
          </w:p>
        </w:tc>
      </w:tr>
      <w:tr w:rsidR="00C662CB" w:rsidRPr="00B029A8" w:rsidTr="008D28CC">
        <w:tc>
          <w:tcPr>
            <w:tcW w:w="3570" w:type="dxa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30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90" w:type="dxa"/>
            <w:gridSpan w:val="2"/>
            <w:tcBorders>
              <w:right w:val="double" w:sz="4" w:space="0" w:color="auto"/>
            </w:tcBorders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86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39" w:type="dxa"/>
            <w:gridSpan w:val="3"/>
            <w:tcBorders>
              <w:left w:val="double" w:sz="4" w:space="0" w:color="auto"/>
            </w:tcBorders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702" w:type="dxa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79" w:type="dxa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9</w:t>
            </w:r>
          </w:p>
        </w:tc>
      </w:tr>
      <w:tr w:rsidR="00C662CB" w:rsidRPr="00B029A8" w:rsidTr="008D28CC">
        <w:trPr>
          <w:cantSplit/>
          <w:trHeight w:val="384"/>
        </w:trPr>
        <w:tc>
          <w:tcPr>
            <w:tcW w:w="9733" w:type="dxa"/>
            <w:gridSpan w:val="16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Pr="00B029A8">
              <w:rPr>
                <w:sz w:val="26"/>
                <w:szCs w:val="26"/>
                <w:lang w:val="uk-UA"/>
              </w:rPr>
              <w:t xml:space="preserve"> семестр (номер семестру)</w:t>
            </w:r>
          </w:p>
        </w:tc>
      </w:tr>
      <w:tr w:rsidR="00C662CB" w:rsidRPr="00B029A8" w:rsidTr="008D28CC">
        <w:trPr>
          <w:cantSplit/>
          <w:trHeight w:val="757"/>
        </w:trPr>
        <w:tc>
          <w:tcPr>
            <w:tcW w:w="9733" w:type="dxa"/>
            <w:gridSpan w:val="16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</w:p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Cs w:val="26"/>
                <w:lang w:val="uk-UA"/>
              </w:rPr>
              <w:t>Змістовий модуль 1.</w:t>
            </w:r>
            <w:r w:rsidRPr="00B029A8">
              <w:rPr>
                <w:sz w:val="26"/>
                <w:szCs w:val="26"/>
                <w:lang w:val="uk-UA"/>
              </w:rPr>
              <w:t xml:space="preserve"> “</w:t>
            </w:r>
            <w:r w:rsidR="007C2F38" w:rsidRPr="00C662CB">
              <w:rPr>
                <w:szCs w:val="28"/>
                <w:lang w:val="uk-UA"/>
              </w:rPr>
              <w:t xml:space="preserve"> Експертиза дорогоцінних металів, коштовного каміння та культурних цінностей</w:t>
            </w:r>
            <w:r w:rsidR="007C2F38" w:rsidRPr="00B029A8">
              <w:rPr>
                <w:sz w:val="26"/>
                <w:szCs w:val="26"/>
                <w:lang w:val="uk-UA"/>
              </w:rPr>
              <w:t xml:space="preserve"> </w:t>
            </w:r>
            <w:r w:rsidRPr="00B029A8">
              <w:rPr>
                <w:sz w:val="26"/>
                <w:szCs w:val="26"/>
                <w:lang w:val="uk-UA"/>
              </w:rPr>
              <w:t>”</w:t>
            </w:r>
          </w:p>
          <w:p w:rsidR="00C662CB" w:rsidRPr="00B029A8" w:rsidRDefault="00C662CB" w:rsidP="008D28CC">
            <w:pPr>
              <w:pStyle w:val="21"/>
              <w:spacing w:after="0" w:line="240" w:lineRule="auto"/>
              <w:ind w:left="0" w:firstLine="5652"/>
              <w:rPr>
                <w:sz w:val="26"/>
                <w:szCs w:val="26"/>
                <w:vertAlign w:val="superscript"/>
                <w:lang w:val="uk-UA"/>
              </w:rPr>
            </w:pPr>
            <w:r w:rsidRPr="00B029A8">
              <w:rPr>
                <w:sz w:val="26"/>
                <w:szCs w:val="26"/>
                <w:vertAlign w:val="superscript"/>
                <w:lang w:val="uk-UA"/>
              </w:rPr>
              <w:t>(назва)</w:t>
            </w:r>
          </w:p>
        </w:tc>
      </w:tr>
      <w:tr w:rsidR="00C662CB" w:rsidRPr="00B029A8" w:rsidTr="008D28CC">
        <w:tc>
          <w:tcPr>
            <w:tcW w:w="3584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Робота на лекціях</w:t>
            </w:r>
          </w:p>
        </w:tc>
        <w:tc>
          <w:tcPr>
            <w:tcW w:w="630" w:type="dxa"/>
            <w:gridSpan w:val="2"/>
            <w:vAlign w:val="center"/>
          </w:tcPr>
          <w:p w:rsidR="00C662CB" w:rsidRPr="00B029A8" w:rsidRDefault="00F814A6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7652E3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690" w:type="dxa"/>
            <w:gridSpan w:val="2"/>
            <w:vAlign w:val="center"/>
          </w:tcPr>
          <w:p w:rsidR="00C662CB" w:rsidRPr="00B029A8" w:rsidRDefault="007652E3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11" w:type="dxa"/>
            <w:gridSpan w:val="2"/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79" w:type="dxa"/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C662CB" w:rsidRPr="00B029A8" w:rsidTr="008D28CC">
        <w:tc>
          <w:tcPr>
            <w:tcW w:w="3584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Виконання лабораторних   робіт</w:t>
            </w:r>
          </w:p>
        </w:tc>
        <w:tc>
          <w:tcPr>
            <w:tcW w:w="630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90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662CB" w:rsidRPr="00B029A8" w:rsidRDefault="001348C1" w:rsidP="001348C1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79" w:type="dxa"/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C662CB" w:rsidRPr="00B029A8" w:rsidTr="008D28CC">
        <w:tc>
          <w:tcPr>
            <w:tcW w:w="3584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 xml:space="preserve">Робота на практичних / </w:t>
            </w:r>
            <w:proofErr w:type="spellStart"/>
            <w:r w:rsidRPr="00B029A8">
              <w:rPr>
                <w:sz w:val="26"/>
                <w:szCs w:val="26"/>
                <w:lang w:val="uk-UA"/>
              </w:rPr>
              <w:t>семі-нарських</w:t>
            </w:r>
            <w:proofErr w:type="spellEnd"/>
            <w:r w:rsidRPr="00B029A8">
              <w:rPr>
                <w:sz w:val="26"/>
                <w:szCs w:val="26"/>
                <w:lang w:val="uk-UA"/>
              </w:rPr>
              <w:t xml:space="preserve"> заняттях</w:t>
            </w:r>
          </w:p>
        </w:tc>
        <w:tc>
          <w:tcPr>
            <w:tcW w:w="630" w:type="dxa"/>
            <w:gridSpan w:val="2"/>
            <w:vAlign w:val="center"/>
          </w:tcPr>
          <w:p w:rsidR="00C662CB" w:rsidRPr="00B029A8" w:rsidRDefault="00F814A6" w:rsidP="00F814A6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F814A6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11" w:type="dxa"/>
            <w:gridSpan w:val="2"/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79" w:type="dxa"/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C662CB" w:rsidRPr="00B029A8" w:rsidTr="008D28CC">
        <w:tc>
          <w:tcPr>
            <w:tcW w:w="3584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Опрацювання тем, не винесених на лекції</w:t>
            </w:r>
          </w:p>
        </w:tc>
        <w:tc>
          <w:tcPr>
            <w:tcW w:w="630" w:type="dxa"/>
            <w:gridSpan w:val="2"/>
            <w:vAlign w:val="center"/>
          </w:tcPr>
          <w:p w:rsidR="00C662CB" w:rsidRPr="00B029A8" w:rsidRDefault="007652E3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7652E3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C662CB" w:rsidRPr="00B029A8" w:rsidRDefault="005D38BA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79" w:type="dxa"/>
            <w:vAlign w:val="center"/>
          </w:tcPr>
          <w:p w:rsidR="00C662CB" w:rsidRPr="00B029A8" w:rsidRDefault="005D38BA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  <w:tr w:rsidR="00C662CB" w:rsidRPr="00B029A8" w:rsidTr="008D28CC">
        <w:trPr>
          <w:trHeight w:val="875"/>
        </w:trPr>
        <w:tc>
          <w:tcPr>
            <w:tcW w:w="3584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 xml:space="preserve">Підготовка до лабораторних / практичних занять </w:t>
            </w:r>
          </w:p>
        </w:tc>
        <w:tc>
          <w:tcPr>
            <w:tcW w:w="630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90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C662CB" w:rsidRPr="00B029A8" w:rsidRDefault="005D38BA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79" w:type="dxa"/>
            <w:vAlign w:val="center"/>
          </w:tcPr>
          <w:p w:rsidR="00C662CB" w:rsidRPr="00B029A8" w:rsidRDefault="00AF680D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C662CB" w:rsidRPr="00B029A8" w:rsidTr="008D28CC">
        <w:tc>
          <w:tcPr>
            <w:tcW w:w="3584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 xml:space="preserve">Виконання  індивідуальних завдань </w:t>
            </w:r>
          </w:p>
        </w:tc>
        <w:tc>
          <w:tcPr>
            <w:tcW w:w="630" w:type="dxa"/>
            <w:gridSpan w:val="2"/>
            <w:vAlign w:val="center"/>
          </w:tcPr>
          <w:p w:rsidR="00C662CB" w:rsidRPr="00B029A8" w:rsidRDefault="007652E3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7652E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C662CB" w:rsidRPr="00B029A8" w:rsidRDefault="005D38BA" w:rsidP="00AF680D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AF680D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9" w:type="dxa"/>
            <w:vAlign w:val="center"/>
          </w:tcPr>
          <w:p w:rsidR="00C662CB" w:rsidRPr="00B029A8" w:rsidRDefault="00AF680D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</w:tr>
      <w:tr w:rsidR="00C662CB" w:rsidRPr="00B029A8" w:rsidTr="008D28CC">
        <w:tc>
          <w:tcPr>
            <w:tcW w:w="3584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Проміжна сума</w:t>
            </w:r>
          </w:p>
        </w:tc>
        <w:tc>
          <w:tcPr>
            <w:tcW w:w="630" w:type="dxa"/>
            <w:gridSpan w:val="2"/>
            <w:vAlign w:val="center"/>
          </w:tcPr>
          <w:p w:rsidR="00C662CB" w:rsidRPr="00B029A8" w:rsidRDefault="007652E3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1348C1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7652E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5D38BA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C662CB" w:rsidRPr="00B029A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C662CB" w:rsidRPr="00B029A8" w:rsidRDefault="00C662CB" w:rsidP="00AF680D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3</w:t>
            </w:r>
            <w:r w:rsidR="00AF680D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9" w:type="dxa"/>
            <w:vAlign w:val="center"/>
          </w:tcPr>
          <w:p w:rsidR="00C662CB" w:rsidRPr="00B029A8" w:rsidRDefault="00AF680D" w:rsidP="001348C1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662CB" w:rsidRPr="00B029A8" w:rsidTr="008D28CC">
        <w:tc>
          <w:tcPr>
            <w:tcW w:w="3584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 xml:space="preserve">Модульний контроль у поточному семестрі </w:t>
            </w:r>
          </w:p>
        </w:tc>
        <w:tc>
          <w:tcPr>
            <w:tcW w:w="630" w:type="dxa"/>
            <w:gridSpan w:val="2"/>
            <w:vAlign w:val="center"/>
          </w:tcPr>
          <w:p w:rsidR="00C662CB" w:rsidRPr="00B029A8" w:rsidRDefault="007652E3" w:rsidP="007652E3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1348C1" w:rsidP="007652E3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7652E3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690" w:type="dxa"/>
            <w:gridSpan w:val="2"/>
            <w:vAlign w:val="center"/>
          </w:tcPr>
          <w:p w:rsidR="00C662CB" w:rsidRPr="00B029A8" w:rsidRDefault="005D38BA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C662CB" w:rsidRPr="00B029A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5D38BA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C662CB" w:rsidRPr="00B029A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 xml:space="preserve">20 </w:t>
            </w:r>
          </w:p>
        </w:tc>
        <w:tc>
          <w:tcPr>
            <w:tcW w:w="879" w:type="dxa"/>
            <w:vAlign w:val="center"/>
          </w:tcPr>
          <w:p w:rsidR="00C662CB" w:rsidRPr="00B029A8" w:rsidRDefault="00AF680D" w:rsidP="00AF680D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</w:tr>
      <w:tr w:rsidR="00C662CB" w:rsidRPr="00B029A8" w:rsidTr="008D28CC">
        <w:tc>
          <w:tcPr>
            <w:tcW w:w="3584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 xml:space="preserve">Контроль результатів </w:t>
            </w:r>
            <w:proofErr w:type="spellStart"/>
            <w:r w:rsidRPr="00B029A8">
              <w:rPr>
                <w:sz w:val="26"/>
                <w:szCs w:val="26"/>
                <w:lang w:val="uk-UA"/>
              </w:rPr>
              <w:t>дистан-</w:t>
            </w:r>
            <w:proofErr w:type="spellEnd"/>
          </w:p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B029A8">
              <w:rPr>
                <w:sz w:val="26"/>
                <w:szCs w:val="26"/>
                <w:lang w:val="uk-UA"/>
              </w:rPr>
              <w:t>ційного</w:t>
            </w:r>
            <w:proofErr w:type="spellEnd"/>
            <w:r w:rsidRPr="00B029A8">
              <w:rPr>
                <w:sz w:val="26"/>
                <w:szCs w:val="26"/>
                <w:lang w:val="uk-UA"/>
              </w:rPr>
              <w:t xml:space="preserve"> модулю</w:t>
            </w:r>
          </w:p>
        </w:tc>
        <w:tc>
          <w:tcPr>
            <w:tcW w:w="630" w:type="dxa"/>
            <w:gridSpan w:val="2"/>
            <w:vAlign w:val="center"/>
          </w:tcPr>
          <w:p w:rsidR="00C662CB" w:rsidRPr="00B029A8" w:rsidRDefault="007652E3" w:rsidP="007652E3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7652E3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662CB" w:rsidRPr="00B029A8" w:rsidRDefault="005D38BA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90" w:type="dxa"/>
            <w:gridSpan w:val="2"/>
            <w:vAlign w:val="center"/>
          </w:tcPr>
          <w:p w:rsidR="00C662CB" w:rsidRPr="00B029A8" w:rsidRDefault="001348C1" w:rsidP="001348C1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662CB" w:rsidRPr="00B029A8" w:rsidRDefault="005D38BA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11" w:type="dxa"/>
            <w:gridSpan w:val="2"/>
            <w:vAlign w:val="center"/>
          </w:tcPr>
          <w:p w:rsidR="00C662CB" w:rsidRPr="00B029A8" w:rsidRDefault="00AF680D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879" w:type="dxa"/>
            <w:vAlign w:val="center"/>
          </w:tcPr>
          <w:p w:rsidR="00C662CB" w:rsidRPr="00B029A8" w:rsidRDefault="00AF680D" w:rsidP="00AF680D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</w:tr>
      <w:tr w:rsidR="00C662CB" w:rsidRPr="00B029A8" w:rsidTr="008D28CC">
        <w:tc>
          <w:tcPr>
            <w:tcW w:w="3584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Рейтинг за творчі здобутки</w:t>
            </w:r>
          </w:p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студентів</w:t>
            </w:r>
          </w:p>
        </w:tc>
        <w:tc>
          <w:tcPr>
            <w:tcW w:w="630" w:type="dxa"/>
            <w:gridSpan w:val="2"/>
            <w:vAlign w:val="center"/>
          </w:tcPr>
          <w:p w:rsidR="00C662CB" w:rsidRPr="00B029A8" w:rsidRDefault="00C662CB" w:rsidP="007652E3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7652E3" w:rsidP="007652E3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C662CB" w:rsidRPr="00B029A8" w:rsidRDefault="00AF680D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9" w:type="dxa"/>
            <w:vAlign w:val="center"/>
          </w:tcPr>
          <w:p w:rsidR="00C662CB" w:rsidRPr="00B029A8" w:rsidRDefault="00AF680D" w:rsidP="00AF680D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C662CB" w:rsidRPr="00B029A8" w:rsidTr="008D28CC">
        <w:tc>
          <w:tcPr>
            <w:tcW w:w="3584" w:type="dxa"/>
            <w:gridSpan w:val="2"/>
          </w:tcPr>
          <w:p w:rsidR="00C662CB" w:rsidRPr="00B029A8" w:rsidRDefault="00C662CB" w:rsidP="008D28CC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Оцінка за змістовий модуль 1</w:t>
            </w:r>
          </w:p>
        </w:tc>
        <w:tc>
          <w:tcPr>
            <w:tcW w:w="630" w:type="dxa"/>
            <w:gridSpan w:val="2"/>
            <w:vAlign w:val="center"/>
          </w:tcPr>
          <w:p w:rsidR="00C662CB" w:rsidRPr="00B029A8" w:rsidRDefault="00AF680D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AF680D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690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879" w:type="dxa"/>
            <w:vAlign w:val="center"/>
          </w:tcPr>
          <w:p w:rsidR="00C662CB" w:rsidRPr="00B029A8" w:rsidRDefault="00C662CB" w:rsidP="008D28CC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B029A8">
              <w:rPr>
                <w:sz w:val="26"/>
                <w:szCs w:val="26"/>
                <w:lang w:val="uk-UA"/>
              </w:rPr>
              <w:t>100</w:t>
            </w:r>
          </w:p>
        </w:tc>
      </w:tr>
    </w:tbl>
    <w:p w:rsidR="00C662CB" w:rsidRDefault="00C662CB" w:rsidP="00C662CB">
      <w:pPr>
        <w:shd w:val="clear" w:color="auto" w:fill="FFFFFF"/>
        <w:jc w:val="center"/>
        <w:rPr>
          <w:b/>
          <w:lang w:val="uk-UA"/>
        </w:rPr>
      </w:pPr>
    </w:p>
    <w:p w:rsidR="00C662CB" w:rsidRPr="000C1B63" w:rsidRDefault="00C662CB" w:rsidP="00C662CB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Pr="000C1B63">
        <w:rPr>
          <w:b/>
          <w:lang w:val="uk-UA"/>
        </w:rPr>
        <w:t>. Рекомендована література</w:t>
      </w:r>
    </w:p>
    <w:p w:rsidR="00C662CB" w:rsidRPr="005A0E6A" w:rsidRDefault="00C662CB" w:rsidP="005A0E6A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5A0E6A">
        <w:rPr>
          <w:b/>
          <w:bCs/>
          <w:spacing w:val="-6"/>
          <w:lang w:val="uk-UA"/>
        </w:rPr>
        <w:t>Базова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 xml:space="preserve">1. </w:t>
      </w:r>
      <w:proofErr w:type="spellStart"/>
      <w:r w:rsidRPr="005A0E6A">
        <w:rPr>
          <w:rFonts w:eastAsiaTheme="minorHAnsi"/>
          <w:szCs w:val="28"/>
          <w:lang w:eastAsia="en-US"/>
        </w:rPr>
        <w:t>Афанасьєва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В. А. «</w:t>
      </w:r>
      <w:proofErr w:type="spellStart"/>
      <w:r w:rsidRPr="005A0E6A">
        <w:rPr>
          <w:rFonts w:eastAsiaTheme="minorHAnsi"/>
          <w:szCs w:val="28"/>
          <w:lang w:eastAsia="en-US"/>
        </w:rPr>
        <w:t>Експертиза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дорогоцінних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металі</w:t>
      </w:r>
      <w:proofErr w:type="gramStart"/>
      <w:r w:rsidRPr="005A0E6A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5A0E6A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5A0E6A">
        <w:rPr>
          <w:rFonts w:eastAsiaTheme="minorHAnsi"/>
          <w:szCs w:val="28"/>
          <w:lang w:eastAsia="en-US"/>
        </w:rPr>
        <w:t>коштовного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каміння</w:t>
      </w:r>
      <w:proofErr w:type="spellEnd"/>
      <w:r w:rsidRPr="005A0E6A">
        <w:rPr>
          <w:rFonts w:eastAsiaTheme="minorHAnsi"/>
          <w:szCs w:val="28"/>
          <w:lang w:eastAsia="en-US"/>
        </w:rPr>
        <w:t xml:space="preserve">». </w:t>
      </w:r>
      <w:proofErr w:type="spellStart"/>
      <w:r w:rsidRPr="005A0E6A">
        <w:rPr>
          <w:rFonts w:eastAsiaTheme="minorHAnsi"/>
          <w:szCs w:val="28"/>
          <w:lang w:eastAsia="en-US"/>
        </w:rPr>
        <w:t>Опорний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конспект </w:t>
      </w:r>
      <w:proofErr w:type="spellStart"/>
      <w:r w:rsidRPr="005A0E6A">
        <w:rPr>
          <w:rFonts w:eastAsiaTheme="minorHAnsi"/>
          <w:szCs w:val="28"/>
          <w:lang w:eastAsia="en-US"/>
        </w:rPr>
        <w:t>лекцій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для </w:t>
      </w:r>
      <w:proofErr w:type="gramStart"/>
      <w:r w:rsidRPr="005A0E6A">
        <w:rPr>
          <w:rFonts w:eastAsiaTheme="minorHAnsi"/>
          <w:szCs w:val="28"/>
          <w:lang w:eastAsia="en-US"/>
        </w:rPr>
        <w:t>денного</w:t>
      </w:r>
      <w:proofErr w:type="gramEnd"/>
      <w:r w:rsidRPr="005A0E6A">
        <w:rPr>
          <w:rFonts w:eastAsiaTheme="minorHAnsi"/>
          <w:szCs w:val="28"/>
          <w:lang w:eastAsia="en-US"/>
        </w:rPr>
        <w:t xml:space="preserve"> та заочного </w:t>
      </w:r>
      <w:proofErr w:type="spellStart"/>
      <w:r w:rsidRPr="005A0E6A">
        <w:rPr>
          <w:rFonts w:eastAsiaTheme="minorHAnsi"/>
          <w:szCs w:val="28"/>
          <w:lang w:eastAsia="en-US"/>
        </w:rPr>
        <w:t>відділення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товарознавчого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відділення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за </w:t>
      </w:r>
      <w:proofErr w:type="spellStart"/>
      <w:r w:rsidRPr="005A0E6A">
        <w:rPr>
          <w:rFonts w:eastAsiaTheme="minorHAnsi"/>
          <w:szCs w:val="28"/>
          <w:lang w:eastAsia="en-US"/>
        </w:rPr>
        <w:t>спеціальностями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7.050302, 8.050302 /В. А. </w:t>
      </w:r>
      <w:proofErr w:type="spellStart"/>
      <w:r w:rsidRPr="005A0E6A">
        <w:rPr>
          <w:rFonts w:eastAsiaTheme="minorHAnsi"/>
          <w:szCs w:val="28"/>
          <w:lang w:eastAsia="en-US"/>
        </w:rPr>
        <w:t>Афанасьєва</w:t>
      </w:r>
      <w:proofErr w:type="spellEnd"/>
      <w:r w:rsidRPr="005A0E6A">
        <w:rPr>
          <w:rFonts w:eastAsiaTheme="minorHAnsi"/>
          <w:szCs w:val="28"/>
          <w:lang w:eastAsia="en-US"/>
        </w:rPr>
        <w:t>. – Х.</w:t>
      </w:r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 w:rsidRPr="005A0E6A">
        <w:rPr>
          <w:rFonts w:eastAsiaTheme="minorHAnsi"/>
          <w:szCs w:val="28"/>
          <w:lang w:eastAsia="en-US"/>
        </w:rPr>
        <w:t xml:space="preserve"> ХДУХТ, 2005. – 244 с.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>2. Шуман В. Драгоценные и полудрагоценные камни / В. Шуман. – М.</w:t>
      </w:r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Pr="005A0E6A">
        <w:rPr>
          <w:rFonts w:eastAsiaTheme="minorHAnsi"/>
          <w:szCs w:val="28"/>
          <w:lang w:eastAsia="en-US"/>
        </w:rPr>
        <w:t>БММ АО, 2010. – 304 с.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lastRenderedPageBreak/>
        <w:t xml:space="preserve">3. </w:t>
      </w:r>
      <w:proofErr w:type="spellStart"/>
      <w:proofErr w:type="gramStart"/>
      <w:r w:rsidRPr="005A0E6A">
        <w:rPr>
          <w:rFonts w:eastAsiaTheme="minorHAnsi"/>
          <w:szCs w:val="28"/>
          <w:lang w:eastAsia="en-US"/>
        </w:rPr>
        <w:t>Б</w:t>
      </w:r>
      <w:proofErr w:type="gramEnd"/>
      <w:r w:rsidRPr="005A0E6A">
        <w:rPr>
          <w:rFonts w:eastAsiaTheme="minorHAnsi"/>
          <w:szCs w:val="28"/>
          <w:lang w:eastAsia="en-US"/>
        </w:rPr>
        <w:t>ілецький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В. С. </w:t>
      </w:r>
      <w:proofErr w:type="spellStart"/>
      <w:r w:rsidRPr="005A0E6A">
        <w:rPr>
          <w:rFonts w:eastAsiaTheme="minorHAnsi"/>
          <w:szCs w:val="28"/>
          <w:lang w:eastAsia="en-US"/>
        </w:rPr>
        <w:t>Дорогоцінне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каміння</w:t>
      </w:r>
      <w:proofErr w:type="spellEnd"/>
      <w:r w:rsidRPr="005A0E6A">
        <w:rPr>
          <w:rFonts w:eastAsiaTheme="minorHAnsi"/>
          <w:szCs w:val="28"/>
          <w:lang w:eastAsia="en-US"/>
        </w:rPr>
        <w:t xml:space="preserve">. </w:t>
      </w:r>
      <w:proofErr w:type="spellStart"/>
      <w:r w:rsidRPr="005A0E6A">
        <w:rPr>
          <w:rFonts w:eastAsiaTheme="minorHAnsi"/>
          <w:szCs w:val="28"/>
          <w:lang w:eastAsia="en-US"/>
        </w:rPr>
        <w:t>Дорогоцінні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метали /</w:t>
      </w:r>
      <w:r>
        <w:rPr>
          <w:rFonts w:eastAsiaTheme="minorHAnsi"/>
          <w:szCs w:val="28"/>
          <w:lang w:eastAsia="en-US"/>
        </w:rPr>
        <w:t xml:space="preserve"> </w:t>
      </w:r>
      <w:r w:rsidRPr="005A0E6A">
        <w:rPr>
          <w:rFonts w:eastAsiaTheme="minorHAnsi"/>
          <w:szCs w:val="28"/>
          <w:lang w:eastAsia="en-US"/>
        </w:rPr>
        <w:t xml:space="preserve">В. С. </w:t>
      </w:r>
      <w:proofErr w:type="spellStart"/>
      <w:r w:rsidRPr="005A0E6A">
        <w:rPr>
          <w:rFonts w:eastAsiaTheme="minorHAnsi"/>
          <w:szCs w:val="28"/>
          <w:lang w:eastAsia="en-US"/>
        </w:rPr>
        <w:t>Білецький</w:t>
      </w:r>
      <w:proofErr w:type="spellEnd"/>
      <w:r w:rsidRPr="005A0E6A">
        <w:rPr>
          <w:rFonts w:eastAsiaTheme="minorHAnsi"/>
          <w:szCs w:val="28"/>
          <w:lang w:eastAsia="en-US"/>
        </w:rPr>
        <w:t xml:space="preserve">. – </w:t>
      </w:r>
      <w:proofErr w:type="spellStart"/>
      <w:r w:rsidRPr="005A0E6A">
        <w:rPr>
          <w:rFonts w:eastAsiaTheme="minorHAnsi"/>
          <w:szCs w:val="28"/>
          <w:lang w:eastAsia="en-US"/>
        </w:rPr>
        <w:t>Донецьк</w:t>
      </w:r>
      <w:proofErr w:type="spellEnd"/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Донбас</w:t>
      </w:r>
      <w:proofErr w:type="spellEnd"/>
      <w:r w:rsidRPr="005A0E6A">
        <w:rPr>
          <w:rFonts w:eastAsiaTheme="minorHAnsi"/>
          <w:szCs w:val="28"/>
          <w:lang w:eastAsia="en-US"/>
        </w:rPr>
        <w:t>, 2007. – 254 с.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>4. Белов Н. Драгоценные камни и кристаллы / Н. Белов. – М.</w:t>
      </w:r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Харвест</w:t>
      </w:r>
      <w:proofErr w:type="spellEnd"/>
      <w:r w:rsidRPr="005A0E6A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Pr="005A0E6A">
        <w:rPr>
          <w:rFonts w:eastAsiaTheme="minorHAnsi"/>
          <w:szCs w:val="28"/>
          <w:lang w:eastAsia="en-US"/>
        </w:rPr>
        <w:t>2009. – 160 с.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>5. Стоун Дж. Драгоценные камни и лечебные минералы / Дж. Стоун</w:t>
      </w:r>
      <w:r>
        <w:rPr>
          <w:rFonts w:eastAsiaTheme="minorHAnsi"/>
          <w:szCs w:val="28"/>
          <w:lang w:eastAsia="en-US"/>
        </w:rPr>
        <w:t xml:space="preserve"> </w:t>
      </w:r>
      <w:r w:rsidRPr="005A0E6A">
        <w:rPr>
          <w:rFonts w:eastAsiaTheme="minorHAnsi"/>
          <w:szCs w:val="28"/>
          <w:lang w:eastAsia="en-US"/>
        </w:rPr>
        <w:t>Кристалл, 2009. – 272 с.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 xml:space="preserve">6. Калашникова О. Л. </w:t>
      </w:r>
      <w:proofErr w:type="spellStart"/>
      <w:r w:rsidRPr="005A0E6A">
        <w:rPr>
          <w:rFonts w:eastAsiaTheme="minorHAnsi"/>
          <w:szCs w:val="28"/>
          <w:lang w:eastAsia="en-US"/>
        </w:rPr>
        <w:t>Основи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мистецтвознавчої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експертизи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5A0E6A">
        <w:rPr>
          <w:rFonts w:eastAsiaTheme="minorHAnsi"/>
          <w:szCs w:val="28"/>
          <w:lang w:eastAsia="en-US"/>
        </w:rPr>
        <w:t>вартісної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оцінки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культурних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цінностей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/ О. О. Калашникова. – К.</w:t>
      </w:r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Знання</w:t>
      </w:r>
      <w:proofErr w:type="spellEnd"/>
      <w:r w:rsidRPr="005A0E6A">
        <w:rPr>
          <w:rFonts w:eastAsiaTheme="minorHAnsi"/>
          <w:szCs w:val="28"/>
          <w:lang w:eastAsia="en-US"/>
        </w:rPr>
        <w:t>, 2006. –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>476 с.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 xml:space="preserve">7. </w:t>
      </w:r>
      <w:proofErr w:type="spellStart"/>
      <w:r w:rsidRPr="005A0E6A">
        <w:rPr>
          <w:rFonts w:eastAsiaTheme="minorHAnsi"/>
          <w:szCs w:val="28"/>
          <w:lang w:eastAsia="en-US"/>
        </w:rPr>
        <w:t>Дуденко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С. И., Марки </w:t>
      </w:r>
      <w:proofErr w:type="spellStart"/>
      <w:r w:rsidRPr="005A0E6A">
        <w:rPr>
          <w:rFonts w:eastAsiaTheme="minorHAnsi"/>
          <w:szCs w:val="28"/>
          <w:lang w:eastAsia="en-US"/>
        </w:rPr>
        <w:t>майоліки</w:t>
      </w:r>
      <w:proofErr w:type="spellEnd"/>
      <w:r w:rsidRPr="005A0E6A">
        <w:rPr>
          <w:rFonts w:eastAsiaTheme="minorHAnsi"/>
          <w:szCs w:val="28"/>
          <w:lang w:eastAsia="en-US"/>
        </w:rPr>
        <w:t>, фаянса, фарфора. Справочник /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 xml:space="preserve">С. И. </w:t>
      </w:r>
      <w:proofErr w:type="spellStart"/>
      <w:r w:rsidRPr="005A0E6A">
        <w:rPr>
          <w:rFonts w:eastAsiaTheme="minorHAnsi"/>
          <w:szCs w:val="28"/>
          <w:lang w:eastAsia="en-US"/>
        </w:rPr>
        <w:t>Дуденко</w:t>
      </w:r>
      <w:proofErr w:type="spellEnd"/>
      <w:r w:rsidRPr="005A0E6A">
        <w:rPr>
          <w:rFonts w:eastAsiaTheme="minorHAnsi"/>
          <w:szCs w:val="28"/>
          <w:lang w:eastAsia="en-US"/>
        </w:rPr>
        <w:t>, И. А. Никифоренко. – Харьков</w:t>
      </w:r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 w:rsidRPr="005A0E6A">
        <w:rPr>
          <w:rFonts w:eastAsiaTheme="minorHAnsi"/>
          <w:szCs w:val="28"/>
          <w:lang w:eastAsia="en-US"/>
        </w:rPr>
        <w:t xml:space="preserve"> Майдан, 2004. – 432с.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 xml:space="preserve">8. </w:t>
      </w:r>
      <w:proofErr w:type="spellStart"/>
      <w:r w:rsidRPr="005A0E6A">
        <w:rPr>
          <w:rFonts w:eastAsiaTheme="minorHAnsi"/>
          <w:szCs w:val="28"/>
          <w:lang w:eastAsia="en-US"/>
        </w:rPr>
        <w:t>Дуденко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С.І., </w:t>
      </w:r>
      <w:proofErr w:type="spellStart"/>
      <w:proofErr w:type="gramStart"/>
      <w:r w:rsidRPr="005A0E6A">
        <w:rPr>
          <w:rFonts w:eastAsiaTheme="minorHAnsi"/>
          <w:szCs w:val="28"/>
          <w:lang w:eastAsia="en-US"/>
        </w:rPr>
        <w:t>Стр</w:t>
      </w:r>
      <w:proofErr w:type="gramEnd"/>
      <w:r w:rsidRPr="005A0E6A">
        <w:rPr>
          <w:rFonts w:eastAsiaTheme="minorHAnsi"/>
          <w:szCs w:val="28"/>
          <w:lang w:eastAsia="en-US"/>
        </w:rPr>
        <w:t>ікова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Н.О., </w:t>
      </w:r>
      <w:proofErr w:type="spellStart"/>
      <w:r w:rsidRPr="005A0E6A">
        <w:rPr>
          <w:rFonts w:eastAsiaTheme="minorHAnsi"/>
          <w:szCs w:val="28"/>
          <w:lang w:eastAsia="en-US"/>
        </w:rPr>
        <w:t>Акмен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В.О. </w:t>
      </w:r>
      <w:proofErr w:type="spellStart"/>
      <w:r w:rsidRPr="005A0E6A">
        <w:rPr>
          <w:rFonts w:eastAsiaTheme="minorHAnsi"/>
          <w:szCs w:val="28"/>
          <w:lang w:eastAsia="en-US"/>
        </w:rPr>
        <w:t>Основи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експертизи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культурних</w:t>
      </w:r>
      <w:proofErr w:type="spellEnd"/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spellStart"/>
      <w:r w:rsidRPr="005A0E6A">
        <w:rPr>
          <w:rFonts w:eastAsiaTheme="minorHAnsi"/>
          <w:szCs w:val="28"/>
          <w:lang w:eastAsia="en-US"/>
        </w:rPr>
        <w:t>цінностей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: </w:t>
      </w:r>
      <w:proofErr w:type="spellStart"/>
      <w:r w:rsidRPr="005A0E6A">
        <w:rPr>
          <w:rFonts w:eastAsiaTheme="minorHAnsi"/>
          <w:szCs w:val="28"/>
          <w:lang w:eastAsia="en-US"/>
        </w:rPr>
        <w:t>опорний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конспект </w:t>
      </w:r>
      <w:proofErr w:type="spellStart"/>
      <w:r w:rsidRPr="005A0E6A">
        <w:rPr>
          <w:rFonts w:eastAsiaTheme="minorHAnsi"/>
          <w:szCs w:val="28"/>
          <w:lang w:eastAsia="en-US"/>
        </w:rPr>
        <w:t>лекцій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/ С. І. </w:t>
      </w:r>
      <w:proofErr w:type="spellStart"/>
      <w:r w:rsidRPr="005A0E6A">
        <w:rPr>
          <w:rFonts w:eastAsiaTheme="minorHAnsi"/>
          <w:szCs w:val="28"/>
          <w:lang w:eastAsia="en-US"/>
        </w:rPr>
        <w:t>Дуденко</w:t>
      </w:r>
      <w:proofErr w:type="spellEnd"/>
      <w:r w:rsidRPr="005A0E6A">
        <w:rPr>
          <w:rFonts w:eastAsiaTheme="minorHAnsi"/>
          <w:szCs w:val="28"/>
          <w:lang w:eastAsia="en-US"/>
        </w:rPr>
        <w:t xml:space="preserve">, Н.О. </w:t>
      </w:r>
      <w:proofErr w:type="spellStart"/>
      <w:proofErr w:type="gramStart"/>
      <w:r w:rsidRPr="005A0E6A">
        <w:rPr>
          <w:rFonts w:eastAsiaTheme="minorHAnsi"/>
          <w:szCs w:val="28"/>
          <w:lang w:eastAsia="en-US"/>
        </w:rPr>
        <w:t>Стр</w:t>
      </w:r>
      <w:proofErr w:type="gramEnd"/>
      <w:r w:rsidRPr="005A0E6A">
        <w:rPr>
          <w:rFonts w:eastAsiaTheme="minorHAnsi"/>
          <w:szCs w:val="28"/>
          <w:lang w:eastAsia="en-US"/>
        </w:rPr>
        <w:t>ікова</w:t>
      </w:r>
      <w:proofErr w:type="spellEnd"/>
      <w:r w:rsidRPr="005A0E6A">
        <w:rPr>
          <w:rFonts w:eastAsiaTheme="minorHAnsi"/>
          <w:szCs w:val="28"/>
          <w:lang w:eastAsia="en-US"/>
        </w:rPr>
        <w:t>,</w:t>
      </w:r>
    </w:p>
    <w:p w:rsidR="00C662CB" w:rsidRPr="005A0E6A" w:rsidRDefault="005A0E6A" w:rsidP="005A0E6A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b/>
          <w:lang w:val="uk-UA"/>
        </w:rPr>
      </w:pPr>
      <w:r w:rsidRPr="005A0E6A">
        <w:rPr>
          <w:rFonts w:eastAsiaTheme="minorHAnsi"/>
          <w:szCs w:val="28"/>
          <w:lang w:eastAsia="en-US"/>
        </w:rPr>
        <w:t xml:space="preserve">В. О. </w:t>
      </w:r>
      <w:proofErr w:type="spellStart"/>
      <w:r w:rsidRPr="005A0E6A">
        <w:rPr>
          <w:rFonts w:eastAsiaTheme="minorHAnsi"/>
          <w:szCs w:val="28"/>
          <w:lang w:eastAsia="en-US"/>
        </w:rPr>
        <w:t>Акмен</w:t>
      </w:r>
      <w:proofErr w:type="spellEnd"/>
      <w:r w:rsidRPr="005A0E6A">
        <w:rPr>
          <w:rFonts w:eastAsiaTheme="minorHAnsi"/>
          <w:szCs w:val="28"/>
          <w:lang w:eastAsia="en-US"/>
        </w:rPr>
        <w:t>. – Х.</w:t>
      </w:r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 w:rsidRPr="005A0E6A">
        <w:rPr>
          <w:rFonts w:eastAsiaTheme="minorHAnsi"/>
          <w:szCs w:val="28"/>
          <w:lang w:eastAsia="en-US"/>
        </w:rPr>
        <w:t xml:space="preserve"> ХДУХТ, 2008. – 175С.</w:t>
      </w:r>
    </w:p>
    <w:p w:rsidR="005A0E6A" w:rsidRDefault="005A0E6A" w:rsidP="00C662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5A0E6A" w:rsidRDefault="005A0E6A" w:rsidP="00C662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>
        <w:rPr>
          <w:b/>
          <w:lang w:val="uk-UA"/>
        </w:rPr>
        <w:t>Додаткова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5A0E6A">
        <w:rPr>
          <w:rFonts w:eastAsiaTheme="minorHAnsi"/>
          <w:szCs w:val="28"/>
          <w:lang w:val="uk-UA" w:eastAsia="en-US"/>
        </w:rPr>
        <w:t xml:space="preserve">1. Про державне регулювання видобутку, виробництва і використання </w:t>
      </w:r>
      <w:proofErr w:type="spellStart"/>
      <w:r w:rsidRPr="005A0E6A">
        <w:rPr>
          <w:rFonts w:eastAsiaTheme="minorHAnsi"/>
          <w:szCs w:val="28"/>
          <w:lang w:val="uk-UA" w:eastAsia="en-US"/>
        </w:rPr>
        <w:t>дорогоцінніх</w:t>
      </w:r>
      <w:proofErr w:type="spellEnd"/>
      <w:r w:rsidRPr="005A0E6A">
        <w:rPr>
          <w:rFonts w:eastAsiaTheme="minorHAnsi"/>
          <w:szCs w:val="28"/>
          <w:lang w:val="uk-UA" w:eastAsia="en-US"/>
        </w:rPr>
        <w:t xml:space="preserve"> металів і дорогоцінного каміння та контроль за </w:t>
      </w:r>
      <w:proofErr w:type="spellStart"/>
      <w:r w:rsidRPr="005A0E6A">
        <w:rPr>
          <w:rFonts w:eastAsiaTheme="minorHAnsi"/>
          <w:szCs w:val="28"/>
          <w:lang w:val="uk-UA" w:eastAsia="en-US"/>
        </w:rPr>
        <w:t>операціямі</w:t>
      </w:r>
      <w:proofErr w:type="spellEnd"/>
      <w:r w:rsidRPr="005A0E6A">
        <w:rPr>
          <w:rFonts w:eastAsiaTheme="minorHAnsi"/>
          <w:szCs w:val="28"/>
          <w:lang w:val="uk-UA" w:eastAsia="en-US"/>
        </w:rPr>
        <w:t xml:space="preserve"> з ними : Закон України // від 18 листопада 1997 року </w:t>
      </w:r>
      <w:r w:rsidRPr="005A0E6A">
        <w:rPr>
          <w:rFonts w:eastAsiaTheme="minorHAnsi"/>
          <w:szCs w:val="28"/>
          <w:lang w:eastAsia="en-US"/>
        </w:rPr>
        <w:t>N</w:t>
      </w:r>
      <w:r w:rsidRPr="005A0E6A">
        <w:rPr>
          <w:rFonts w:eastAsiaTheme="minorHAnsi"/>
          <w:szCs w:val="28"/>
          <w:lang w:val="uk-UA" w:eastAsia="en-US"/>
        </w:rPr>
        <w:t xml:space="preserve"> 637/97-ВР (Із </w:t>
      </w:r>
      <w:proofErr w:type="spellStart"/>
      <w:r w:rsidRPr="005A0E6A">
        <w:rPr>
          <w:rFonts w:eastAsiaTheme="minorHAnsi"/>
          <w:szCs w:val="28"/>
          <w:lang w:val="uk-UA" w:eastAsia="en-US"/>
        </w:rPr>
        <w:t>змінамі</w:t>
      </w:r>
      <w:proofErr w:type="spellEnd"/>
      <w:r w:rsidRPr="005A0E6A">
        <w:rPr>
          <w:rFonts w:eastAsiaTheme="minorHAnsi"/>
          <w:szCs w:val="28"/>
          <w:lang w:val="uk-UA" w:eastAsia="en-US"/>
        </w:rPr>
        <w:t xml:space="preserve"> і доповненнями, внесеними Законами України таборували від 3 лютого 2004 </w:t>
      </w:r>
      <w:proofErr w:type="spellStart"/>
      <w:r w:rsidRPr="005A0E6A">
        <w:rPr>
          <w:rFonts w:eastAsiaTheme="minorHAnsi"/>
          <w:szCs w:val="28"/>
          <w:lang w:eastAsia="en-US"/>
        </w:rPr>
        <w:t>po</w:t>
      </w:r>
      <w:r w:rsidRPr="005A0E6A">
        <w:rPr>
          <w:rFonts w:eastAsiaTheme="minorHAnsi"/>
          <w:szCs w:val="28"/>
          <w:lang w:val="uk-UA" w:eastAsia="en-US"/>
        </w:rPr>
        <w:t>ку</w:t>
      </w:r>
      <w:proofErr w:type="spellEnd"/>
      <w:r w:rsidRPr="005A0E6A">
        <w:rPr>
          <w:rFonts w:eastAsiaTheme="minorHAnsi"/>
          <w:szCs w:val="28"/>
          <w:lang w:val="uk-UA" w:eastAsia="en-US"/>
        </w:rPr>
        <w:t xml:space="preserve"> </w:t>
      </w:r>
      <w:r w:rsidRPr="005A0E6A">
        <w:rPr>
          <w:rFonts w:eastAsiaTheme="minorHAnsi"/>
          <w:szCs w:val="28"/>
          <w:lang w:eastAsia="en-US"/>
        </w:rPr>
        <w:t>N</w:t>
      </w:r>
      <w:r w:rsidRPr="005A0E6A">
        <w:rPr>
          <w:rFonts w:eastAsiaTheme="minorHAnsi"/>
          <w:szCs w:val="28"/>
          <w:lang w:val="uk-UA" w:eastAsia="en-US"/>
        </w:rPr>
        <w:t>1416-</w:t>
      </w:r>
      <w:r w:rsidRPr="005A0E6A">
        <w:rPr>
          <w:rFonts w:eastAsiaTheme="minorHAnsi"/>
          <w:szCs w:val="28"/>
          <w:lang w:eastAsia="en-US"/>
        </w:rPr>
        <w:t>IV</w:t>
      </w:r>
      <w:r w:rsidRPr="005A0E6A">
        <w:rPr>
          <w:rFonts w:eastAsiaTheme="minorHAnsi"/>
          <w:szCs w:val="28"/>
          <w:lang w:val="uk-UA" w:eastAsia="en-US"/>
        </w:rPr>
        <w:t>).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 xml:space="preserve">2. Никола </w:t>
      </w:r>
      <w:proofErr w:type="spellStart"/>
      <w:r w:rsidRPr="005A0E6A">
        <w:rPr>
          <w:rFonts w:eastAsiaTheme="minorHAnsi"/>
          <w:szCs w:val="28"/>
          <w:lang w:eastAsia="en-US"/>
        </w:rPr>
        <w:t>Чиприани</w:t>
      </w:r>
      <w:proofErr w:type="spellEnd"/>
      <w:r w:rsidRPr="005A0E6A">
        <w:rPr>
          <w:rFonts w:eastAsiaTheme="minorHAnsi"/>
          <w:szCs w:val="28"/>
          <w:lang w:eastAsia="en-US"/>
        </w:rPr>
        <w:t xml:space="preserve">. Сокровища Земли / Никола </w:t>
      </w:r>
      <w:proofErr w:type="spellStart"/>
      <w:r w:rsidRPr="005A0E6A">
        <w:rPr>
          <w:rFonts w:eastAsiaTheme="minorHAnsi"/>
          <w:szCs w:val="28"/>
          <w:lang w:eastAsia="en-US"/>
        </w:rPr>
        <w:t>Чиприани</w:t>
      </w:r>
      <w:proofErr w:type="spellEnd"/>
      <w:r w:rsidRPr="005A0E6A">
        <w:rPr>
          <w:rFonts w:eastAsiaTheme="minorHAnsi"/>
          <w:szCs w:val="28"/>
          <w:lang w:eastAsia="en-US"/>
        </w:rPr>
        <w:t>. – М.</w:t>
      </w:r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 w:rsidRPr="005A0E6A">
        <w:rPr>
          <w:rFonts w:eastAsiaTheme="minorHAnsi"/>
          <w:szCs w:val="28"/>
          <w:lang w:eastAsia="en-US"/>
        </w:rPr>
        <w:t xml:space="preserve"> БММ АО,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>2001. – 168 с.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 xml:space="preserve">3. </w:t>
      </w:r>
      <w:proofErr w:type="spellStart"/>
      <w:r w:rsidRPr="005A0E6A">
        <w:rPr>
          <w:rFonts w:eastAsiaTheme="minorHAnsi"/>
          <w:szCs w:val="28"/>
          <w:lang w:eastAsia="en-US"/>
        </w:rPr>
        <w:t>Уолтерс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Раймонд Дж. Л. Вс8 о драгоценных камнях / Р. Дж. Л. </w:t>
      </w:r>
      <w:proofErr w:type="spellStart"/>
      <w:r w:rsidRPr="005A0E6A">
        <w:rPr>
          <w:rFonts w:eastAsiaTheme="minorHAnsi"/>
          <w:szCs w:val="28"/>
          <w:lang w:eastAsia="en-US"/>
        </w:rPr>
        <w:t>Уолтерс</w:t>
      </w:r>
      <w:proofErr w:type="spellEnd"/>
      <w:r w:rsidRPr="005A0E6A">
        <w:rPr>
          <w:rFonts w:eastAsiaTheme="minorHAnsi"/>
          <w:szCs w:val="28"/>
          <w:lang w:eastAsia="en-US"/>
        </w:rPr>
        <w:t>.</w:t>
      </w:r>
      <w:r w:rsidR="00786740">
        <w:rPr>
          <w:rFonts w:eastAsiaTheme="minorHAnsi"/>
          <w:szCs w:val="28"/>
          <w:lang w:eastAsia="en-US"/>
        </w:rPr>
        <w:t xml:space="preserve"> </w:t>
      </w:r>
      <w:r w:rsidRPr="005A0E6A">
        <w:rPr>
          <w:rFonts w:eastAsiaTheme="minorHAnsi"/>
          <w:szCs w:val="28"/>
          <w:lang w:eastAsia="en-US"/>
        </w:rPr>
        <w:t>М.</w:t>
      </w:r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 w:rsidRPr="005A0E6A">
        <w:rPr>
          <w:rFonts w:eastAsiaTheme="minorHAnsi"/>
          <w:szCs w:val="28"/>
          <w:lang w:eastAsia="en-US"/>
        </w:rPr>
        <w:t xml:space="preserve"> БММ АО, 2004. – 160 с.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 xml:space="preserve">4. </w:t>
      </w:r>
      <w:proofErr w:type="spellStart"/>
      <w:r w:rsidRPr="005A0E6A">
        <w:rPr>
          <w:rFonts w:eastAsiaTheme="minorHAnsi"/>
          <w:szCs w:val="28"/>
          <w:lang w:eastAsia="en-US"/>
        </w:rPr>
        <w:t>Зрезарцев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М. П. </w:t>
      </w:r>
      <w:proofErr w:type="spellStart"/>
      <w:r w:rsidRPr="005A0E6A">
        <w:rPr>
          <w:rFonts w:eastAsiaTheme="minorHAnsi"/>
          <w:szCs w:val="28"/>
          <w:lang w:eastAsia="en-US"/>
        </w:rPr>
        <w:t>Товарознавство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непродовольчих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товарів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: </w:t>
      </w:r>
      <w:proofErr w:type="spellStart"/>
      <w:r w:rsidRPr="005A0E6A">
        <w:rPr>
          <w:rFonts w:eastAsiaTheme="minorHAnsi"/>
          <w:szCs w:val="28"/>
          <w:lang w:eastAsia="en-US"/>
        </w:rPr>
        <w:t>навч</w:t>
      </w:r>
      <w:proofErr w:type="spellEnd"/>
      <w:r w:rsidRPr="005A0E6A">
        <w:rPr>
          <w:rFonts w:eastAsiaTheme="minorHAnsi"/>
          <w:szCs w:val="28"/>
          <w:lang w:eastAsia="en-US"/>
        </w:rPr>
        <w:t xml:space="preserve">. </w:t>
      </w:r>
      <w:proofErr w:type="spellStart"/>
      <w:proofErr w:type="gramStart"/>
      <w:r w:rsidRPr="005A0E6A">
        <w:rPr>
          <w:rFonts w:eastAsiaTheme="minorHAnsi"/>
          <w:szCs w:val="28"/>
          <w:lang w:eastAsia="en-US"/>
        </w:rPr>
        <w:t>пос</w:t>
      </w:r>
      <w:proofErr w:type="gramEnd"/>
      <w:r w:rsidRPr="005A0E6A">
        <w:rPr>
          <w:rFonts w:eastAsiaTheme="minorHAnsi"/>
          <w:szCs w:val="28"/>
          <w:lang w:eastAsia="en-US"/>
        </w:rPr>
        <w:t>іб</w:t>
      </w:r>
      <w:proofErr w:type="spellEnd"/>
      <w:r w:rsidRPr="005A0E6A">
        <w:rPr>
          <w:rFonts w:eastAsiaTheme="minorHAnsi"/>
          <w:szCs w:val="28"/>
          <w:lang w:eastAsia="en-US"/>
        </w:rPr>
        <w:t>.;</w:t>
      </w:r>
      <w:r w:rsidR="00786740">
        <w:rPr>
          <w:rFonts w:eastAsiaTheme="minorHAnsi"/>
          <w:szCs w:val="28"/>
          <w:lang w:eastAsia="en-US"/>
        </w:rPr>
        <w:t xml:space="preserve"> </w:t>
      </w:r>
      <w:r w:rsidRPr="005A0E6A">
        <w:rPr>
          <w:rFonts w:eastAsiaTheme="minorHAnsi"/>
          <w:szCs w:val="28"/>
          <w:lang w:eastAsia="en-US"/>
        </w:rPr>
        <w:t xml:space="preserve">РМО і НУ/ М. П. </w:t>
      </w:r>
      <w:proofErr w:type="spellStart"/>
      <w:r w:rsidRPr="005A0E6A">
        <w:rPr>
          <w:rFonts w:eastAsiaTheme="minorHAnsi"/>
          <w:szCs w:val="28"/>
          <w:lang w:eastAsia="en-US"/>
        </w:rPr>
        <w:t>Зрезарцев</w:t>
      </w:r>
      <w:proofErr w:type="spellEnd"/>
      <w:r w:rsidRPr="005A0E6A">
        <w:rPr>
          <w:rFonts w:eastAsiaTheme="minorHAnsi"/>
          <w:szCs w:val="28"/>
          <w:lang w:eastAsia="en-US"/>
        </w:rPr>
        <w:t xml:space="preserve">, В. М. </w:t>
      </w:r>
      <w:proofErr w:type="spellStart"/>
      <w:r w:rsidRPr="005A0E6A">
        <w:rPr>
          <w:rFonts w:eastAsiaTheme="minorHAnsi"/>
          <w:szCs w:val="28"/>
          <w:lang w:eastAsia="en-US"/>
        </w:rPr>
        <w:t>Зрезарцев</w:t>
      </w:r>
      <w:proofErr w:type="spellEnd"/>
      <w:r w:rsidRPr="005A0E6A">
        <w:rPr>
          <w:rFonts w:eastAsiaTheme="minorHAnsi"/>
          <w:szCs w:val="28"/>
          <w:lang w:eastAsia="en-US"/>
        </w:rPr>
        <w:t xml:space="preserve">, В. П. </w:t>
      </w:r>
      <w:proofErr w:type="spellStart"/>
      <w:r w:rsidRPr="005A0E6A">
        <w:rPr>
          <w:rFonts w:eastAsiaTheme="minorHAnsi"/>
          <w:szCs w:val="28"/>
          <w:lang w:eastAsia="en-US"/>
        </w:rPr>
        <w:t>Параніч</w:t>
      </w:r>
      <w:proofErr w:type="spellEnd"/>
      <w:r w:rsidRPr="005A0E6A">
        <w:rPr>
          <w:rFonts w:eastAsiaTheme="minorHAnsi"/>
          <w:szCs w:val="28"/>
          <w:lang w:eastAsia="en-US"/>
        </w:rPr>
        <w:t>. – К. : ЦУЛ,</w:t>
      </w:r>
      <w:r w:rsidR="00786740">
        <w:rPr>
          <w:rFonts w:eastAsiaTheme="minorHAnsi"/>
          <w:szCs w:val="28"/>
          <w:lang w:eastAsia="en-US"/>
        </w:rPr>
        <w:t xml:space="preserve"> </w:t>
      </w:r>
      <w:r w:rsidRPr="005A0E6A">
        <w:rPr>
          <w:rFonts w:eastAsiaTheme="minorHAnsi"/>
          <w:szCs w:val="28"/>
          <w:lang w:eastAsia="en-US"/>
        </w:rPr>
        <w:t>2009. – 328.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 xml:space="preserve">5. </w:t>
      </w:r>
      <w:proofErr w:type="spellStart"/>
      <w:r w:rsidRPr="005A0E6A">
        <w:rPr>
          <w:rFonts w:eastAsiaTheme="minorHAnsi"/>
          <w:szCs w:val="28"/>
          <w:lang w:eastAsia="en-US"/>
        </w:rPr>
        <w:t>Оснач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О. Ф. </w:t>
      </w:r>
      <w:proofErr w:type="spellStart"/>
      <w:r w:rsidRPr="005A0E6A">
        <w:rPr>
          <w:rFonts w:eastAsiaTheme="minorHAnsi"/>
          <w:szCs w:val="28"/>
          <w:lang w:eastAsia="en-US"/>
        </w:rPr>
        <w:t>Товарознавство</w:t>
      </w:r>
      <w:proofErr w:type="spellEnd"/>
      <w:r w:rsidRPr="005A0E6A">
        <w:rPr>
          <w:rFonts w:eastAsiaTheme="minorHAnsi"/>
          <w:szCs w:val="28"/>
          <w:lang w:eastAsia="en-US"/>
        </w:rPr>
        <w:t xml:space="preserve">. </w:t>
      </w:r>
      <w:proofErr w:type="spellStart"/>
      <w:r w:rsidRPr="005A0E6A">
        <w:rPr>
          <w:rFonts w:eastAsiaTheme="minorHAnsi"/>
          <w:szCs w:val="28"/>
          <w:lang w:eastAsia="en-US"/>
        </w:rPr>
        <w:t>Промислове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обладнання</w:t>
      </w:r>
      <w:proofErr w:type="spellEnd"/>
      <w:r w:rsidRPr="005A0E6A">
        <w:rPr>
          <w:rFonts w:eastAsiaTheme="minorHAnsi"/>
          <w:szCs w:val="28"/>
          <w:lang w:eastAsia="en-US"/>
        </w:rPr>
        <w:t xml:space="preserve">, </w:t>
      </w:r>
      <w:proofErr w:type="spellStart"/>
      <w:r w:rsidRPr="005A0E6A">
        <w:rPr>
          <w:rFonts w:eastAsiaTheme="minorHAnsi"/>
          <w:szCs w:val="28"/>
          <w:lang w:eastAsia="en-US"/>
        </w:rPr>
        <w:t>прилади</w:t>
      </w:r>
      <w:proofErr w:type="spellEnd"/>
      <w:r w:rsidRPr="005A0E6A">
        <w:rPr>
          <w:rFonts w:eastAsiaTheme="minorHAnsi"/>
          <w:szCs w:val="28"/>
          <w:lang w:eastAsia="en-US"/>
        </w:rPr>
        <w:t>,</w:t>
      </w:r>
      <w:r w:rsidR="00786740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інструменти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: </w:t>
      </w:r>
      <w:proofErr w:type="spellStart"/>
      <w:r w:rsidRPr="005A0E6A">
        <w:rPr>
          <w:rFonts w:eastAsiaTheme="minorHAnsi"/>
          <w:szCs w:val="28"/>
          <w:lang w:eastAsia="en-US"/>
        </w:rPr>
        <w:t>навч</w:t>
      </w:r>
      <w:proofErr w:type="spellEnd"/>
      <w:r w:rsidRPr="005A0E6A">
        <w:rPr>
          <w:rFonts w:eastAsiaTheme="minorHAnsi"/>
          <w:szCs w:val="28"/>
          <w:lang w:eastAsia="en-US"/>
        </w:rPr>
        <w:t xml:space="preserve">. </w:t>
      </w:r>
      <w:proofErr w:type="spellStart"/>
      <w:proofErr w:type="gramStart"/>
      <w:r w:rsidRPr="005A0E6A">
        <w:rPr>
          <w:rFonts w:eastAsiaTheme="minorHAnsi"/>
          <w:szCs w:val="28"/>
          <w:lang w:eastAsia="en-US"/>
        </w:rPr>
        <w:t>пос</w:t>
      </w:r>
      <w:proofErr w:type="gramEnd"/>
      <w:r w:rsidRPr="005A0E6A">
        <w:rPr>
          <w:rFonts w:eastAsiaTheme="minorHAnsi"/>
          <w:szCs w:val="28"/>
          <w:lang w:eastAsia="en-US"/>
        </w:rPr>
        <w:t>іб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/ О. Ф. </w:t>
      </w:r>
      <w:proofErr w:type="spellStart"/>
      <w:r w:rsidRPr="005A0E6A">
        <w:rPr>
          <w:rFonts w:eastAsiaTheme="minorHAnsi"/>
          <w:szCs w:val="28"/>
          <w:lang w:eastAsia="en-US"/>
        </w:rPr>
        <w:t>Оснач</w:t>
      </w:r>
      <w:proofErr w:type="spellEnd"/>
      <w:r w:rsidRPr="005A0E6A">
        <w:rPr>
          <w:rFonts w:eastAsiaTheme="minorHAnsi"/>
          <w:szCs w:val="28"/>
          <w:lang w:eastAsia="en-US"/>
        </w:rPr>
        <w:t>. – К.</w:t>
      </w:r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 w:rsidRPr="005A0E6A">
        <w:rPr>
          <w:rFonts w:eastAsiaTheme="minorHAnsi"/>
          <w:szCs w:val="28"/>
          <w:lang w:eastAsia="en-US"/>
        </w:rPr>
        <w:t xml:space="preserve"> ЦНЛ, 2007. – 304 с.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 xml:space="preserve">6. </w:t>
      </w:r>
      <w:proofErr w:type="spellStart"/>
      <w:r w:rsidRPr="005A0E6A">
        <w:rPr>
          <w:rFonts w:eastAsiaTheme="minorHAnsi"/>
          <w:szCs w:val="28"/>
          <w:lang w:eastAsia="en-US"/>
        </w:rPr>
        <w:t>Гураль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С. Драгоценные камни / С. </w:t>
      </w:r>
      <w:proofErr w:type="spellStart"/>
      <w:r w:rsidRPr="005A0E6A">
        <w:rPr>
          <w:rFonts w:eastAsiaTheme="minorHAnsi"/>
          <w:szCs w:val="28"/>
          <w:lang w:eastAsia="en-US"/>
        </w:rPr>
        <w:t>Гураль</w:t>
      </w:r>
      <w:proofErr w:type="spellEnd"/>
      <w:r w:rsidRPr="005A0E6A">
        <w:rPr>
          <w:rFonts w:eastAsiaTheme="minorHAnsi"/>
          <w:szCs w:val="28"/>
          <w:lang w:eastAsia="en-US"/>
        </w:rPr>
        <w:t>. – М.</w:t>
      </w:r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Эксмо</w:t>
      </w:r>
      <w:proofErr w:type="spellEnd"/>
      <w:r w:rsidRPr="005A0E6A">
        <w:rPr>
          <w:rFonts w:eastAsiaTheme="minorHAnsi"/>
          <w:szCs w:val="28"/>
          <w:lang w:eastAsia="en-US"/>
        </w:rPr>
        <w:t>, 2009. – 304 с.</w:t>
      </w:r>
    </w:p>
    <w:p w:rsidR="005A0E6A" w:rsidRPr="005A0E6A" w:rsidRDefault="005A0E6A" w:rsidP="005A0E6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A0E6A">
        <w:rPr>
          <w:rFonts w:eastAsiaTheme="minorHAnsi"/>
          <w:szCs w:val="28"/>
          <w:lang w:eastAsia="en-US"/>
        </w:rPr>
        <w:t xml:space="preserve">7. Власова А. В. </w:t>
      </w:r>
      <w:proofErr w:type="spellStart"/>
      <w:r w:rsidRPr="005A0E6A">
        <w:rPr>
          <w:rFonts w:eastAsiaTheme="minorHAnsi"/>
          <w:szCs w:val="28"/>
          <w:lang w:eastAsia="en-US"/>
        </w:rPr>
        <w:t>Основи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товарознавства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непродовольчих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</w:t>
      </w:r>
      <w:proofErr w:type="spellStart"/>
      <w:r w:rsidRPr="005A0E6A">
        <w:rPr>
          <w:rFonts w:eastAsiaTheme="minorHAnsi"/>
          <w:szCs w:val="28"/>
          <w:lang w:eastAsia="en-US"/>
        </w:rPr>
        <w:t>торів</w:t>
      </w:r>
      <w:proofErr w:type="spellEnd"/>
      <w:r w:rsidRPr="005A0E6A">
        <w:rPr>
          <w:rFonts w:eastAsiaTheme="minorHAnsi"/>
          <w:szCs w:val="28"/>
          <w:lang w:eastAsia="en-US"/>
        </w:rPr>
        <w:t xml:space="preserve"> : </w:t>
      </w:r>
      <w:proofErr w:type="spellStart"/>
      <w:r w:rsidRPr="005A0E6A">
        <w:rPr>
          <w:rFonts w:eastAsiaTheme="minorHAnsi"/>
          <w:szCs w:val="28"/>
          <w:lang w:eastAsia="en-US"/>
        </w:rPr>
        <w:t>навч</w:t>
      </w:r>
      <w:proofErr w:type="spellEnd"/>
      <w:r w:rsidRPr="005A0E6A">
        <w:rPr>
          <w:rFonts w:eastAsiaTheme="minorHAnsi"/>
          <w:szCs w:val="28"/>
          <w:lang w:eastAsia="en-US"/>
        </w:rPr>
        <w:t xml:space="preserve">. </w:t>
      </w:r>
      <w:proofErr w:type="spellStart"/>
      <w:proofErr w:type="gramStart"/>
      <w:r w:rsidRPr="005A0E6A">
        <w:rPr>
          <w:rFonts w:eastAsiaTheme="minorHAnsi"/>
          <w:szCs w:val="28"/>
          <w:lang w:eastAsia="en-US"/>
        </w:rPr>
        <w:t>пос</w:t>
      </w:r>
      <w:proofErr w:type="gramEnd"/>
      <w:r w:rsidRPr="005A0E6A">
        <w:rPr>
          <w:rFonts w:eastAsiaTheme="minorHAnsi"/>
          <w:szCs w:val="28"/>
          <w:lang w:eastAsia="en-US"/>
        </w:rPr>
        <w:t>іб</w:t>
      </w:r>
      <w:proofErr w:type="spellEnd"/>
      <w:r w:rsidRPr="005A0E6A">
        <w:rPr>
          <w:rFonts w:eastAsiaTheme="minorHAnsi"/>
          <w:szCs w:val="28"/>
          <w:lang w:eastAsia="en-US"/>
        </w:rPr>
        <w:t>.;</w:t>
      </w:r>
      <w:r w:rsidR="00786740">
        <w:rPr>
          <w:rFonts w:eastAsiaTheme="minorHAnsi"/>
          <w:szCs w:val="28"/>
          <w:lang w:eastAsia="en-US"/>
        </w:rPr>
        <w:t xml:space="preserve"> </w:t>
      </w:r>
      <w:r w:rsidRPr="005A0E6A">
        <w:rPr>
          <w:rFonts w:eastAsiaTheme="minorHAnsi"/>
          <w:szCs w:val="28"/>
          <w:lang w:eastAsia="en-US"/>
        </w:rPr>
        <w:t>РМО і НУ / А. В. Власова. – К.</w:t>
      </w:r>
      <w:proofErr w:type="gramStart"/>
      <w:r w:rsidRPr="005A0E6A">
        <w:rPr>
          <w:rFonts w:eastAsiaTheme="minorHAnsi"/>
          <w:szCs w:val="28"/>
          <w:lang w:eastAsia="en-US"/>
        </w:rPr>
        <w:t xml:space="preserve"> :</w:t>
      </w:r>
      <w:proofErr w:type="gramEnd"/>
      <w:r w:rsidRPr="005A0E6A">
        <w:rPr>
          <w:rFonts w:eastAsiaTheme="minorHAnsi"/>
          <w:szCs w:val="28"/>
          <w:lang w:eastAsia="en-US"/>
        </w:rPr>
        <w:t xml:space="preserve"> ЦНЛ, 2006. – 208с.</w:t>
      </w:r>
    </w:p>
    <w:p w:rsidR="005A0E6A" w:rsidRPr="005A0E6A" w:rsidRDefault="005A0E6A" w:rsidP="00786740">
      <w:pPr>
        <w:suppressAutoHyphens w:val="0"/>
        <w:autoSpaceDE w:val="0"/>
        <w:autoSpaceDN w:val="0"/>
        <w:adjustRightInd w:val="0"/>
        <w:jc w:val="both"/>
        <w:rPr>
          <w:b/>
          <w:lang w:val="uk-UA"/>
        </w:rPr>
      </w:pPr>
      <w:r w:rsidRPr="005A0E6A">
        <w:rPr>
          <w:rFonts w:eastAsiaTheme="minorHAnsi"/>
          <w:szCs w:val="28"/>
          <w:lang w:eastAsia="en-US"/>
        </w:rPr>
        <w:t xml:space="preserve">8. Джон </w:t>
      </w:r>
      <w:proofErr w:type="spellStart"/>
      <w:r w:rsidRPr="005A0E6A">
        <w:rPr>
          <w:rFonts w:eastAsiaTheme="minorHAnsi"/>
          <w:szCs w:val="28"/>
          <w:lang w:eastAsia="en-US"/>
        </w:rPr>
        <w:t>Фарндон</w:t>
      </w:r>
      <w:proofErr w:type="spellEnd"/>
      <w:r w:rsidRPr="005A0E6A">
        <w:rPr>
          <w:rFonts w:eastAsiaTheme="minorHAnsi"/>
          <w:szCs w:val="28"/>
          <w:lang w:eastAsia="en-US"/>
        </w:rPr>
        <w:t xml:space="preserve">. Драгоценные камни и минералы / Джон </w:t>
      </w:r>
      <w:proofErr w:type="spellStart"/>
      <w:r w:rsidRPr="005A0E6A">
        <w:rPr>
          <w:rFonts w:eastAsiaTheme="minorHAnsi"/>
          <w:szCs w:val="28"/>
          <w:lang w:eastAsia="en-US"/>
        </w:rPr>
        <w:t>Фарндон</w:t>
      </w:r>
      <w:proofErr w:type="spellEnd"/>
      <w:r w:rsidRPr="005A0E6A">
        <w:rPr>
          <w:rFonts w:eastAsiaTheme="minorHAnsi"/>
          <w:szCs w:val="28"/>
          <w:lang w:eastAsia="en-US"/>
        </w:rPr>
        <w:t>. – АСТ,</w:t>
      </w:r>
      <w:r w:rsidR="00786740">
        <w:rPr>
          <w:rFonts w:eastAsiaTheme="minorHAnsi"/>
          <w:szCs w:val="28"/>
          <w:lang w:eastAsia="en-US"/>
        </w:rPr>
        <w:t xml:space="preserve"> </w:t>
      </w:r>
      <w:r w:rsidRPr="005A0E6A">
        <w:rPr>
          <w:rFonts w:eastAsiaTheme="minorHAnsi"/>
          <w:szCs w:val="28"/>
          <w:lang w:eastAsia="en-US"/>
        </w:rPr>
        <w:t>2006. – 96 с.</w:t>
      </w:r>
    </w:p>
    <w:p w:rsidR="00C662CB" w:rsidRPr="000C1B63" w:rsidRDefault="00C662CB" w:rsidP="00C662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>
        <w:rPr>
          <w:b/>
          <w:lang w:val="uk-UA"/>
        </w:rPr>
        <w:t>10</w:t>
      </w:r>
      <w:r w:rsidRPr="000C1B63">
        <w:rPr>
          <w:b/>
          <w:lang w:val="uk-UA"/>
        </w:rPr>
        <w:t>. Інформаційні ресурси</w:t>
      </w:r>
    </w:p>
    <w:p w:rsidR="00C662CB" w:rsidRPr="00071832" w:rsidRDefault="00C662CB" w:rsidP="00C662CB">
      <w:pPr>
        <w:shd w:val="clear" w:color="auto" w:fill="FFFFFF"/>
        <w:tabs>
          <w:tab w:val="left" w:pos="365"/>
        </w:tabs>
        <w:ind w:firstLine="709"/>
        <w:jc w:val="both"/>
        <w:rPr>
          <w:lang w:val="uk-UA"/>
        </w:rPr>
      </w:pPr>
      <w:r w:rsidRPr="00071832">
        <w:rPr>
          <w:lang w:val="uk-UA"/>
        </w:rPr>
        <w:t>1. Бібліотечні та патентні фонди ОНАХТ.</w:t>
      </w:r>
    </w:p>
    <w:p w:rsidR="00C662CB" w:rsidRPr="00786740" w:rsidRDefault="00C662CB" w:rsidP="00C662CB">
      <w:pPr>
        <w:shd w:val="clear" w:color="auto" w:fill="FFFFFF"/>
        <w:tabs>
          <w:tab w:val="left" w:pos="365"/>
        </w:tabs>
        <w:ind w:firstLine="709"/>
        <w:jc w:val="center"/>
        <w:rPr>
          <w:b/>
          <w:i/>
          <w:lang w:val="uk-UA"/>
        </w:rPr>
      </w:pPr>
      <w:r w:rsidRPr="00786740">
        <w:rPr>
          <w:b/>
          <w:i/>
          <w:lang w:val="uk-UA"/>
        </w:rPr>
        <w:t>Адреса бібліотек:</w:t>
      </w:r>
    </w:p>
    <w:p w:rsidR="00C662CB" w:rsidRPr="00786740" w:rsidRDefault="00C662CB" w:rsidP="00C662CB">
      <w:pPr>
        <w:shd w:val="clear" w:color="auto" w:fill="FFFFFF"/>
        <w:tabs>
          <w:tab w:val="left" w:pos="365"/>
        </w:tabs>
        <w:ind w:firstLine="709"/>
        <w:jc w:val="both"/>
        <w:rPr>
          <w:lang w:val="uk-UA"/>
        </w:rPr>
      </w:pPr>
      <w:r w:rsidRPr="00786740">
        <w:rPr>
          <w:lang w:val="uk-UA"/>
        </w:rPr>
        <w:t>1. Одеська наукова бібліотека національного університету. Одеса, вул. Преображенська, 24.</w:t>
      </w:r>
    </w:p>
    <w:p w:rsidR="00C662CB" w:rsidRPr="00786740" w:rsidRDefault="00C662CB" w:rsidP="00C662CB">
      <w:pPr>
        <w:shd w:val="clear" w:color="auto" w:fill="FFFFFF"/>
        <w:tabs>
          <w:tab w:val="left" w:pos="365"/>
        </w:tabs>
        <w:ind w:firstLine="709"/>
        <w:jc w:val="both"/>
        <w:rPr>
          <w:lang w:val="uk-UA"/>
        </w:rPr>
      </w:pPr>
      <w:r w:rsidRPr="00786740">
        <w:rPr>
          <w:lang w:val="uk-UA"/>
        </w:rPr>
        <w:t>2. Одеська державна наукова бібліотека ім. М. Горького. Одеса, вул. Пастера, 13.</w:t>
      </w:r>
    </w:p>
    <w:p w:rsidR="00C662CB" w:rsidRPr="00786740" w:rsidRDefault="00C662CB" w:rsidP="00C662CB">
      <w:pPr>
        <w:shd w:val="clear" w:color="auto" w:fill="FFFFFF"/>
        <w:tabs>
          <w:tab w:val="left" w:pos="365"/>
        </w:tabs>
        <w:ind w:firstLine="709"/>
        <w:jc w:val="both"/>
        <w:rPr>
          <w:lang w:val="uk-UA"/>
        </w:rPr>
      </w:pPr>
      <w:r w:rsidRPr="00786740">
        <w:rPr>
          <w:lang w:val="uk-UA"/>
        </w:rPr>
        <w:t>3. Велика Одеська бібліотека, http://virtlib.odessa.net/</w:t>
      </w:r>
    </w:p>
    <w:p w:rsidR="00C662CB" w:rsidRPr="00071832" w:rsidRDefault="00C662CB" w:rsidP="00C662CB">
      <w:pPr>
        <w:shd w:val="clear" w:color="auto" w:fill="FFFFFF"/>
        <w:tabs>
          <w:tab w:val="left" w:pos="365"/>
        </w:tabs>
        <w:ind w:firstLine="709"/>
        <w:jc w:val="both"/>
        <w:rPr>
          <w:lang w:val="uk-UA"/>
        </w:rPr>
      </w:pPr>
      <w:r w:rsidRPr="00786740">
        <w:rPr>
          <w:lang w:val="uk-UA"/>
        </w:rPr>
        <w:t>4. Бібліотека ім. М. Грушевського. http://www.biblio.od.ua/</w:t>
      </w:r>
    </w:p>
    <w:p w:rsidR="00C662CB" w:rsidRPr="000C1B63" w:rsidRDefault="00C662CB" w:rsidP="00C662CB">
      <w:pPr>
        <w:widowControl w:val="0"/>
        <w:shd w:val="clear" w:color="auto" w:fill="FFFFFF"/>
        <w:tabs>
          <w:tab w:val="left" w:pos="365"/>
        </w:tabs>
        <w:autoSpaceDE w:val="0"/>
        <w:rPr>
          <w:color w:val="000000"/>
          <w:spacing w:val="-13"/>
          <w:lang w:val="uk-UA"/>
        </w:rPr>
      </w:pPr>
    </w:p>
    <w:p w:rsidR="00C662CB" w:rsidRDefault="00C662CB" w:rsidP="00C662CB">
      <w:pPr>
        <w:ind w:firstLine="709"/>
        <w:jc w:val="both"/>
        <w:rPr>
          <w:rStyle w:val="rvts20"/>
          <w:b/>
          <w:color w:val="000000"/>
          <w:szCs w:val="28"/>
          <w:lang w:val="uk-UA"/>
        </w:rPr>
      </w:pPr>
      <w:r>
        <w:rPr>
          <w:b/>
          <w:lang w:val="uk-UA"/>
        </w:rPr>
        <w:br w:type="page"/>
      </w:r>
      <w:r w:rsidRPr="002E1457">
        <w:rPr>
          <w:b/>
          <w:lang w:val="uk-UA"/>
        </w:rPr>
        <w:lastRenderedPageBreak/>
        <w:t>1</w:t>
      </w:r>
      <w:r>
        <w:rPr>
          <w:b/>
          <w:lang w:val="uk-UA"/>
        </w:rPr>
        <w:t>1</w:t>
      </w:r>
      <w:r w:rsidRPr="002E1457">
        <w:rPr>
          <w:b/>
          <w:lang w:val="uk-UA"/>
        </w:rPr>
        <w:t xml:space="preserve">. </w:t>
      </w:r>
      <w:proofErr w:type="spellStart"/>
      <w:r w:rsidRPr="002E1457">
        <w:rPr>
          <w:rStyle w:val="rvts20"/>
          <w:b/>
          <w:color w:val="000000"/>
          <w:szCs w:val="28"/>
        </w:rPr>
        <w:t>Доповнення</w:t>
      </w:r>
      <w:proofErr w:type="spellEnd"/>
      <w:r w:rsidRPr="00392F7F">
        <w:rPr>
          <w:rStyle w:val="rvts20"/>
          <w:b/>
          <w:color w:val="000000"/>
          <w:szCs w:val="28"/>
        </w:rPr>
        <w:t xml:space="preserve"> та </w:t>
      </w:r>
      <w:proofErr w:type="spellStart"/>
      <w:r w:rsidRPr="00392F7F">
        <w:rPr>
          <w:rStyle w:val="rvts20"/>
          <w:b/>
          <w:color w:val="000000"/>
          <w:szCs w:val="28"/>
        </w:rPr>
        <w:t>зміни</w:t>
      </w:r>
      <w:proofErr w:type="spellEnd"/>
      <w:r w:rsidRPr="00392F7F">
        <w:rPr>
          <w:rStyle w:val="rvts20"/>
          <w:b/>
          <w:color w:val="000000"/>
          <w:szCs w:val="28"/>
        </w:rPr>
        <w:t xml:space="preserve"> до </w:t>
      </w:r>
      <w:proofErr w:type="spellStart"/>
      <w:r w:rsidRPr="00392F7F">
        <w:rPr>
          <w:rStyle w:val="rvts20"/>
          <w:b/>
          <w:color w:val="000000"/>
          <w:szCs w:val="28"/>
        </w:rPr>
        <w:t>робочої</w:t>
      </w:r>
      <w:proofErr w:type="spellEnd"/>
      <w:r w:rsidR="008D28CC">
        <w:rPr>
          <w:rStyle w:val="rvts20"/>
          <w:b/>
          <w:color w:val="000000"/>
          <w:szCs w:val="28"/>
        </w:rPr>
        <w:t xml:space="preserve"> </w:t>
      </w:r>
      <w:proofErr w:type="spellStart"/>
      <w:r w:rsidRPr="00392F7F">
        <w:rPr>
          <w:rStyle w:val="rvts20"/>
          <w:b/>
          <w:color w:val="000000"/>
          <w:szCs w:val="28"/>
        </w:rPr>
        <w:t>програми</w:t>
      </w:r>
      <w:proofErr w:type="spellEnd"/>
      <w:r w:rsidR="008D28CC">
        <w:rPr>
          <w:rStyle w:val="rvts20"/>
          <w:b/>
          <w:color w:val="000000"/>
          <w:szCs w:val="28"/>
        </w:rPr>
        <w:t xml:space="preserve"> </w:t>
      </w:r>
      <w:proofErr w:type="spellStart"/>
      <w:r w:rsidRPr="00392F7F">
        <w:rPr>
          <w:rStyle w:val="rvts20"/>
          <w:b/>
          <w:color w:val="000000"/>
          <w:szCs w:val="28"/>
        </w:rPr>
        <w:t>навчальної</w:t>
      </w:r>
      <w:proofErr w:type="spellEnd"/>
      <w:r w:rsidR="008D28CC">
        <w:rPr>
          <w:rStyle w:val="rvts20"/>
          <w:b/>
          <w:color w:val="000000"/>
          <w:szCs w:val="28"/>
        </w:rPr>
        <w:t xml:space="preserve"> </w:t>
      </w:r>
      <w:proofErr w:type="spellStart"/>
      <w:r w:rsidRPr="00392F7F">
        <w:rPr>
          <w:rStyle w:val="rvts20"/>
          <w:b/>
          <w:color w:val="000000"/>
          <w:szCs w:val="28"/>
        </w:rPr>
        <w:t>дисципліни</w:t>
      </w:r>
      <w:proofErr w:type="spellEnd"/>
    </w:p>
    <w:p w:rsidR="00C662CB" w:rsidRDefault="00C662CB" w:rsidP="00C662CB">
      <w:pPr>
        <w:ind w:firstLine="709"/>
        <w:jc w:val="center"/>
        <w:rPr>
          <w:rStyle w:val="rvts20"/>
          <w:b/>
          <w:color w:val="000000"/>
          <w:szCs w:val="28"/>
          <w:lang w:val="uk-UA"/>
        </w:rPr>
      </w:pPr>
      <w:r>
        <w:rPr>
          <w:rStyle w:val="rvts20"/>
          <w:b/>
          <w:color w:val="000000"/>
          <w:szCs w:val="28"/>
          <w:lang w:val="uk-UA"/>
        </w:rPr>
        <w:t>____________________________________________________________</w:t>
      </w:r>
    </w:p>
    <w:p w:rsidR="00C662CB" w:rsidRPr="00B71E84" w:rsidRDefault="00C662CB" w:rsidP="00C662CB">
      <w:pPr>
        <w:ind w:firstLine="709"/>
        <w:jc w:val="center"/>
        <w:rPr>
          <w:rStyle w:val="rvts20"/>
          <w:color w:val="000000"/>
          <w:sz w:val="20"/>
          <w:szCs w:val="20"/>
          <w:lang w:val="uk-UA"/>
        </w:rPr>
      </w:pPr>
      <w:r w:rsidRPr="00B71E84">
        <w:rPr>
          <w:rStyle w:val="rvts20"/>
          <w:color w:val="000000"/>
          <w:sz w:val="20"/>
          <w:szCs w:val="20"/>
          <w:lang w:val="uk-UA"/>
        </w:rPr>
        <w:t>Назва дисципліни</w:t>
      </w:r>
    </w:p>
    <w:p w:rsidR="00C662CB" w:rsidRDefault="00C662CB" w:rsidP="00C662CB">
      <w:pPr>
        <w:ind w:firstLine="709"/>
        <w:jc w:val="both"/>
        <w:rPr>
          <w:rStyle w:val="rvts20"/>
          <w:color w:val="000000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C662CB" w:rsidRPr="005F0756" w:rsidTr="008D28CC">
        <w:tc>
          <w:tcPr>
            <w:tcW w:w="1101" w:type="dxa"/>
          </w:tcPr>
          <w:p w:rsidR="00C662CB" w:rsidRPr="005F0756" w:rsidRDefault="00C662CB" w:rsidP="008D28CC">
            <w:pPr>
              <w:jc w:val="center"/>
              <w:rPr>
                <w:szCs w:val="28"/>
                <w:lang w:val="uk-UA"/>
              </w:rPr>
            </w:pPr>
            <w:r w:rsidRPr="005F0756">
              <w:rPr>
                <w:szCs w:val="28"/>
                <w:lang w:val="uk-UA"/>
              </w:rPr>
              <w:t xml:space="preserve">№ </w:t>
            </w:r>
            <w:proofErr w:type="spellStart"/>
            <w:r w:rsidRPr="005F0756">
              <w:rPr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8363" w:type="dxa"/>
          </w:tcPr>
          <w:p w:rsidR="00C662CB" w:rsidRPr="005F0756" w:rsidRDefault="00C662CB" w:rsidP="008D28CC">
            <w:pPr>
              <w:jc w:val="center"/>
              <w:rPr>
                <w:szCs w:val="28"/>
                <w:lang w:val="uk-UA"/>
              </w:rPr>
            </w:pPr>
            <w:r w:rsidRPr="005F0756">
              <w:rPr>
                <w:szCs w:val="28"/>
                <w:lang w:val="uk-UA"/>
              </w:rPr>
              <w:t>Зміст доповнень і змін</w:t>
            </w:r>
          </w:p>
        </w:tc>
      </w:tr>
      <w:tr w:rsidR="00C662CB" w:rsidRPr="005F0756" w:rsidTr="008D28CC">
        <w:tc>
          <w:tcPr>
            <w:tcW w:w="1101" w:type="dxa"/>
          </w:tcPr>
          <w:p w:rsidR="00C662CB" w:rsidRPr="005F0756" w:rsidRDefault="00C662CB" w:rsidP="008D28CC">
            <w:pPr>
              <w:jc w:val="both"/>
              <w:rPr>
                <w:szCs w:val="28"/>
                <w:lang w:val="uk-UA"/>
              </w:rPr>
            </w:pPr>
            <w:r w:rsidRPr="005F0756">
              <w:rPr>
                <w:szCs w:val="28"/>
                <w:lang w:val="uk-UA"/>
              </w:rPr>
              <w:t>1.</w:t>
            </w:r>
          </w:p>
        </w:tc>
        <w:tc>
          <w:tcPr>
            <w:tcW w:w="8363" w:type="dxa"/>
          </w:tcPr>
          <w:p w:rsidR="00C662CB" w:rsidRPr="005F0756" w:rsidRDefault="00C662CB" w:rsidP="008D28CC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C662CB" w:rsidRPr="005F0756" w:rsidTr="008D28CC">
        <w:tc>
          <w:tcPr>
            <w:tcW w:w="1101" w:type="dxa"/>
          </w:tcPr>
          <w:p w:rsidR="00C662CB" w:rsidRPr="005F0756" w:rsidRDefault="00C662CB" w:rsidP="008D28CC">
            <w:pPr>
              <w:jc w:val="both"/>
              <w:rPr>
                <w:szCs w:val="28"/>
                <w:lang w:val="uk-UA"/>
              </w:rPr>
            </w:pPr>
            <w:r w:rsidRPr="005F0756">
              <w:rPr>
                <w:szCs w:val="28"/>
                <w:lang w:val="uk-UA"/>
              </w:rPr>
              <w:t>….</w:t>
            </w:r>
          </w:p>
        </w:tc>
        <w:tc>
          <w:tcPr>
            <w:tcW w:w="8363" w:type="dxa"/>
          </w:tcPr>
          <w:p w:rsidR="00C662CB" w:rsidRPr="005F0756" w:rsidRDefault="00C662CB" w:rsidP="008D28C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C662CB" w:rsidRPr="002E1457" w:rsidRDefault="00C662CB" w:rsidP="00C662CB">
      <w:pPr>
        <w:ind w:firstLine="709"/>
        <w:jc w:val="both"/>
        <w:rPr>
          <w:b/>
          <w:szCs w:val="28"/>
          <w:lang w:val="uk-UA"/>
        </w:rPr>
      </w:pPr>
    </w:p>
    <w:p w:rsidR="00C662CB" w:rsidRPr="000C1B63" w:rsidRDefault="00C662CB" w:rsidP="00C662CB">
      <w:pPr>
        <w:ind w:firstLine="708"/>
        <w:rPr>
          <w:bCs/>
          <w:iCs/>
          <w:szCs w:val="28"/>
          <w:lang w:val="uk-UA"/>
        </w:rPr>
      </w:pPr>
      <w:r>
        <w:rPr>
          <w:szCs w:val="28"/>
          <w:lang w:val="uk-UA"/>
        </w:rPr>
        <w:t>Розглянуто та затверджено</w:t>
      </w:r>
      <w:r w:rsidRPr="000C1B63">
        <w:rPr>
          <w:szCs w:val="28"/>
          <w:lang w:val="uk-UA"/>
        </w:rPr>
        <w:t xml:space="preserve"> на засіданні </w:t>
      </w:r>
      <w:r w:rsidRPr="000C1B63">
        <w:rPr>
          <w:bCs/>
          <w:iCs/>
          <w:szCs w:val="28"/>
          <w:lang w:val="uk-UA"/>
        </w:rPr>
        <w:t xml:space="preserve">кафедри </w:t>
      </w:r>
      <w:r>
        <w:rPr>
          <w:bCs/>
          <w:iCs/>
          <w:szCs w:val="28"/>
          <w:lang w:val="uk-UA"/>
        </w:rPr>
        <w:t>___</w:t>
      </w:r>
      <w:r w:rsidRPr="000C1B63">
        <w:rPr>
          <w:bCs/>
          <w:iCs/>
          <w:szCs w:val="28"/>
          <w:lang w:val="uk-UA"/>
        </w:rPr>
        <w:t>_________________</w:t>
      </w:r>
    </w:p>
    <w:p w:rsidR="00C662CB" w:rsidRPr="000C1B63" w:rsidRDefault="00C662CB" w:rsidP="00C662CB">
      <w:pPr>
        <w:rPr>
          <w:b/>
          <w:i/>
          <w:szCs w:val="28"/>
          <w:lang w:val="uk-UA"/>
        </w:rPr>
      </w:pPr>
    </w:p>
    <w:p w:rsidR="00C662CB" w:rsidRPr="000C1B63" w:rsidRDefault="00C662CB" w:rsidP="00C662CB">
      <w:pPr>
        <w:ind w:firstLine="708"/>
        <w:rPr>
          <w:szCs w:val="28"/>
          <w:lang w:val="uk-UA"/>
        </w:rPr>
      </w:pPr>
      <w:r w:rsidRPr="000C1B63">
        <w:rPr>
          <w:szCs w:val="28"/>
          <w:lang w:val="uk-UA"/>
        </w:rPr>
        <w:t>Протокол від  “____”________________20__ року № ___</w:t>
      </w:r>
    </w:p>
    <w:p w:rsidR="00C662CB" w:rsidRPr="000C1B63" w:rsidRDefault="00C662CB" w:rsidP="00C662CB">
      <w:pPr>
        <w:rPr>
          <w:szCs w:val="28"/>
          <w:lang w:val="uk-UA"/>
        </w:rPr>
      </w:pPr>
    </w:p>
    <w:p w:rsidR="00C662CB" w:rsidRPr="000C1B63" w:rsidRDefault="00C662CB" w:rsidP="00C662CB">
      <w:pPr>
        <w:rPr>
          <w:szCs w:val="28"/>
          <w:lang w:val="uk-UA"/>
        </w:rPr>
      </w:pPr>
      <w:r w:rsidRPr="000C1B63">
        <w:rPr>
          <w:szCs w:val="28"/>
          <w:lang w:val="uk-UA"/>
        </w:rPr>
        <w:t xml:space="preserve">         Завідувач кафедри </w:t>
      </w:r>
      <w:r>
        <w:rPr>
          <w:szCs w:val="28"/>
          <w:lang w:val="uk-UA"/>
        </w:rPr>
        <w:t>_________________________</w:t>
      </w:r>
      <w:r w:rsidRPr="000C1B63">
        <w:rPr>
          <w:szCs w:val="28"/>
          <w:lang w:val="uk-UA"/>
        </w:rPr>
        <w:t>________________________</w:t>
      </w:r>
    </w:p>
    <w:p w:rsidR="00C662CB" w:rsidRPr="000C1B63" w:rsidRDefault="00C662CB" w:rsidP="00C662CB">
      <w:pPr>
        <w:rPr>
          <w:szCs w:val="28"/>
          <w:lang w:val="uk-UA"/>
        </w:rPr>
      </w:pPr>
    </w:p>
    <w:p w:rsidR="00C662CB" w:rsidRPr="000C1B63" w:rsidRDefault="00C662CB" w:rsidP="00C662CB">
      <w:pPr>
        <w:jc w:val="right"/>
        <w:rPr>
          <w:szCs w:val="28"/>
          <w:lang w:val="uk-UA"/>
        </w:rPr>
      </w:pPr>
      <w:r w:rsidRPr="000C1B63">
        <w:rPr>
          <w:szCs w:val="28"/>
          <w:lang w:val="uk-UA"/>
        </w:rPr>
        <w:t>_______________       __________________________</w:t>
      </w:r>
    </w:p>
    <w:p w:rsidR="00C662CB" w:rsidRPr="000C1B63" w:rsidRDefault="00C662CB" w:rsidP="00C662CB">
      <w:pPr>
        <w:tabs>
          <w:tab w:val="center" w:pos="4960"/>
          <w:tab w:val="right" w:pos="9921"/>
        </w:tabs>
        <w:ind w:left="708"/>
        <w:rPr>
          <w:sz w:val="16"/>
          <w:szCs w:val="16"/>
          <w:lang w:val="uk-UA"/>
        </w:rPr>
      </w:pPr>
      <w:r w:rsidRPr="000C1B63">
        <w:rPr>
          <w:sz w:val="16"/>
          <w:szCs w:val="16"/>
          <w:lang w:val="uk-UA"/>
        </w:rPr>
        <w:t xml:space="preserve">                                                                                               (підпис)                                                         (прізвище та ініціали)       </w:t>
      </w:r>
      <w:r w:rsidRPr="000C1B63">
        <w:rPr>
          <w:sz w:val="24"/>
          <w:lang w:val="uk-UA"/>
        </w:rPr>
        <w:t>“_____”___________________ 20___року</w:t>
      </w:r>
    </w:p>
    <w:p w:rsidR="00C662CB" w:rsidRPr="000C1B63" w:rsidRDefault="00C662CB" w:rsidP="00C662CB">
      <w:pPr>
        <w:rPr>
          <w:szCs w:val="28"/>
          <w:lang w:val="uk-UA"/>
        </w:rPr>
      </w:pPr>
    </w:p>
    <w:p w:rsidR="00C662CB" w:rsidRPr="002E1457" w:rsidRDefault="00C662CB" w:rsidP="00C662CB"/>
    <w:p w:rsidR="009A28A6" w:rsidRDefault="009A28A6"/>
    <w:sectPr w:rsidR="009A28A6" w:rsidSect="00F71C41">
      <w:headerReference w:type="default" r:id="rId8"/>
      <w:footerReference w:type="default" r:id="rId9"/>
      <w:pgSz w:w="11906" w:h="16838"/>
      <w:pgMar w:top="1134" w:right="851" w:bottom="993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41" w:rsidRDefault="00F71C41" w:rsidP="004B7FAE">
      <w:r>
        <w:separator/>
      </w:r>
    </w:p>
  </w:endnote>
  <w:endnote w:type="continuationSeparator" w:id="0">
    <w:p w:rsidR="00F71C41" w:rsidRDefault="00F71C41" w:rsidP="004B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41" w:rsidRDefault="00F71C41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C3FBD4" wp14:editId="40A0D8B8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83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C41" w:rsidRDefault="00F71C41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1.6pt;margin-top:.05pt;width:1.1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" stroked="f">
              <v:fill opacity="0"/>
              <v:textbox inset="0,0,0,0">
                <w:txbxContent>
                  <w:p w:rsidR="009B3447" w:rsidRDefault="009B3447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41" w:rsidRDefault="00F71C41" w:rsidP="004B7FAE">
      <w:r>
        <w:separator/>
      </w:r>
    </w:p>
  </w:footnote>
  <w:footnote w:type="continuationSeparator" w:id="0">
    <w:p w:rsidR="00F71C41" w:rsidRDefault="00F71C41" w:rsidP="004B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41" w:rsidRDefault="00F71C41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DF0EA3">
      <w:rPr>
        <w:noProof/>
      </w:rPr>
      <w:t>11</w:t>
    </w:r>
    <w:r>
      <w:rPr>
        <w:noProof/>
      </w:rPr>
      <w:fldChar w:fldCharType="end"/>
    </w:r>
  </w:p>
  <w:p w:rsidR="00F71C41" w:rsidRDefault="00F71C4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D06CCA"/>
    <w:multiLevelType w:val="hybridMultilevel"/>
    <w:tmpl w:val="AD52C468"/>
    <w:lvl w:ilvl="0" w:tplc="A932798E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63B5"/>
    <w:multiLevelType w:val="hybridMultilevel"/>
    <w:tmpl w:val="6C4C1D9E"/>
    <w:lvl w:ilvl="0" w:tplc="11400030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72F26"/>
    <w:multiLevelType w:val="hybridMultilevel"/>
    <w:tmpl w:val="2752FBDA"/>
    <w:lvl w:ilvl="0" w:tplc="C3CAD836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44FFF"/>
    <w:multiLevelType w:val="hybridMultilevel"/>
    <w:tmpl w:val="373E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971AA"/>
    <w:multiLevelType w:val="hybridMultilevel"/>
    <w:tmpl w:val="788AB1E2"/>
    <w:lvl w:ilvl="0" w:tplc="D78E25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D4D35"/>
    <w:multiLevelType w:val="hybridMultilevel"/>
    <w:tmpl w:val="582883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D1393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2707734"/>
    <w:multiLevelType w:val="hybridMultilevel"/>
    <w:tmpl w:val="D264ED36"/>
    <w:lvl w:ilvl="0" w:tplc="3744BA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800AF"/>
    <w:multiLevelType w:val="hybridMultilevel"/>
    <w:tmpl w:val="EA6029BA"/>
    <w:lvl w:ilvl="0" w:tplc="659C9D6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E66577"/>
    <w:multiLevelType w:val="hybridMultilevel"/>
    <w:tmpl w:val="E574354A"/>
    <w:lvl w:ilvl="0" w:tplc="4AE6D5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46664"/>
    <w:multiLevelType w:val="hybridMultilevel"/>
    <w:tmpl w:val="3730AB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7F7FD3"/>
    <w:multiLevelType w:val="hybridMultilevel"/>
    <w:tmpl w:val="792C3142"/>
    <w:lvl w:ilvl="0" w:tplc="6292126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52FA1"/>
    <w:multiLevelType w:val="hybridMultilevel"/>
    <w:tmpl w:val="80EC468E"/>
    <w:lvl w:ilvl="0" w:tplc="FFFFFFF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6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8"/>
    <w:rsid w:val="001348C1"/>
    <w:rsid w:val="001E57FA"/>
    <w:rsid w:val="00200FF8"/>
    <w:rsid w:val="00282F86"/>
    <w:rsid w:val="003E4AE4"/>
    <w:rsid w:val="004B7FAE"/>
    <w:rsid w:val="005A0E6A"/>
    <w:rsid w:val="005D38BA"/>
    <w:rsid w:val="006032DF"/>
    <w:rsid w:val="00606AA6"/>
    <w:rsid w:val="007652E3"/>
    <w:rsid w:val="00786740"/>
    <w:rsid w:val="007C2F38"/>
    <w:rsid w:val="008D28CC"/>
    <w:rsid w:val="00980B1D"/>
    <w:rsid w:val="009A28A6"/>
    <w:rsid w:val="009B3447"/>
    <w:rsid w:val="00AF680D"/>
    <w:rsid w:val="00BA256F"/>
    <w:rsid w:val="00C13FB2"/>
    <w:rsid w:val="00C662CB"/>
    <w:rsid w:val="00D46C7E"/>
    <w:rsid w:val="00D54B8A"/>
    <w:rsid w:val="00DA3210"/>
    <w:rsid w:val="00DF0EA3"/>
    <w:rsid w:val="00E34436"/>
    <w:rsid w:val="00F71C41"/>
    <w:rsid w:val="00F8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62CB"/>
    <w:pPr>
      <w:keepNext/>
      <w:tabs>
        <w:tab w:val="num" w:pos="432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662C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662CB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C662CB"/>
    <w:pPr>
      <w:keepNext/>
      <w:tabs>
        <w:tab w:val="num" w:pos="1296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C662CB"/>
    <w:pPr>
      <w:keepNext/>
      <w:tabs>
        <w:tab w:val="num" w:pos="144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CB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C662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662CB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C662CB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C662CB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2z0">
    <w:name w:val="WW8Num2z0"/>
    <w:rsid w:val="00C662CB"/>
    <w:rPr>
      <w:rFonts w:ascii="Times New Roman" w:hAnsi="Times New Roman" w:cs="Times New Roman"/>
    </w:rPr>
  </w:style>
  <w:style w:type="character" w:customStyle="1" w:styleId="WW8Num3z0">
    <w:name w:val="WW8Num3z0"/>
    <w:rsid w:val="00C662C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662CB"/>
  </w:style>
  <w:style w:type="character" w:styleId="a3">
    <w:name w:val="page number"/>
    <w:basedOn w:val="11"/>
    <w:rsid w:val="00C662CB"/>
  </w:style>
  <w:style w:type="character" w:styleId="a4">
    <w:name w:val="Hyperlink"/>
    <w:rsid w:val="00C662CB"/>
    <w:rPr>
      <w:color w:val="0000FF"/>
      <w:u w:val="single"/>
    </w:rPr>
  </w:style>
  <w:style w:type="character" w:customStyle="1" w:styleId="12">
    <w:name w:val="Знак Знак1"/>
    <w:rsid w:val="00C662CB"/>
    <w:rPr>
      <w:rFonts w:ascii="Tahoma" w:hAnsi="Tahoma" w:cs="Tahoma"/>
      <w:sz w:val="16"/>
      <w:szCs w:val="16"/>
    </w:rPr>
  </w:style>
  <w:style w:type="character" w:customStyle="1" w:styleId="a5">
    <w:name w:val="Знак Знак"/>
    <w:rsid w:val="00C662CB"/>
    <w:rPr>
      <w:sz w:val="24"/>
      <w:szCs w:val="24"/>
    </w:rPr>
  </w:style>
  <w:style w:type="paragraph" w:customStyle="1" w:styleId="a6">
    <w:basedOn w:val="a"/>
    <w:next w:val="a7"/>
    <w:rsid w:val="00C662CB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7">
    <w:name w:val="Body Text"/>
    <w:basedOn w:val="a"/>
    <w:link w:val="a8"/>
    <w:rsid w:val="00C662CB"/>
    <w:pPr>
      <w:spacing w:after="120"/>
    </w:pPr>
  </w:style>
  <w:style w:type="character" w:customStyle="1" w:styleId="a8">
    <w:name w:val="Основной текст Знак"/>
    <w:basedOn w:val="a0"/>
    <w:link w:val="a7"/>
    <w:rsid w:val="00C662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7"/>
    <w:rsid w:val="00C662CB"/>
  </w:style>
  <w:style w:type="paragraph" w:customStyle="1" w:styleId="13">
    <w:name w:val="Название1"/>
    <w:basedOn w:val="a"/>
    <w:rsid w:val="00C662CB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"/>
    <w:rsid w:val="00C662CB"/>
    <w:pPr>
      <w:suppressLineNumbers/>
    </w:pPr>
  </w:style>
  <w:style w:type="paragraph" w:customStyle="1" w:styleId="31">
    <w:name w:val="Основной текст с отступом 31"/>
    <w:basedOn w:val="a"/>
    <w:rsid w:val="00C662CB"/>
    <w:pPr>
      <w:ind w:left="5520"/>
      <w:jc w:val="both"/>
    </w:pPr>
    <w:rPr>
      <w:lang w:val="uk-UA"/>
    </w:rPr>
  </w:style>
  <w:style w:type="paragraph" w:styleId="aa">
    <w:name w:val="footer"/>
    <w:basedOn w:val="a"/>
    <w:link w:val="ab"/>
    <w:rsid w:val="00C662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62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C662CB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Arial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C662CB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rsid w:val="00C662C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rsid w:val="00C662C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af"/>
    <w:rsid w:val="00C662CB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rsid w:val="00C66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C662CB"/>
    <w:pPr>
      <w:suppressLineNumbers/>
    </w:pPr>
  </w:style>
  <w:style w:type="paragraph" w:customStyle="1" w:styleId="af1">
    <w:name w:val="Заголовок таблицы"/>
    <w:basedOn w:val="af0"/>
    <w:rsid w:val="00C662CB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C662CB"/>
  </w:style>
  <w:style w:type="paragraph" w:styleId="21">
    <w:name w:val="Body Text Indent 2"/>
    <w:basedOn w:val="a"/>
    <w:link w:val="22"/>
    <w:rsid w:val="00C662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62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vts20">
    <w:name w:val="rvts20"/>
    <w:basedOn w:val="a0"/>
    <w:rsid w:val="00C662CB"/>
  </w:style>
  <w:style w:type="table" w:styleId="af3">
    <w:name w:val="Table Grid"/>
    <w:basedOn w:val="a1"/>
    <w:uiPriority w:val="59"/>
    <w:rsid w:val="00C6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662CB"/>
    <w:pPr>
      <w:suppressAutoHyphens w:val="0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af5">
    <w:name w:val="Body Text Indent"/>
    <w:basedOn w:val="a"/>
    <w:link w:val="af6"/>
    <w:uiPriority w:val="99"/>
    <w:unhideWhenUsed/>
    <w:rsid w:val="00606AA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06AA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62CB"/>
    <w:pPr>
      <w:keepNext/>
      <w:tabs>
        <w:tab w:val="num" w:pos="432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662C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662CB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C662CB"/>
    <w:pPr>
      <w:keepNext/>
      <w:tabs>
        <w:tab w:val="num" w:pos="1296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C662CB"/>
    <w:pPr>
      <w:keepNext/>
      <w:tabs>
        <w:tab w:val="num" w:pos="144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CB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C662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662CB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C662CB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C662CB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2z0">
    <w:name w:val="WW8Num2z0"/>
    <w:rsid w:val="00C662CB"/>
    <w:rPr>
      <w:rFonts w:ascii="Times New Roman" w:hAnsi="Times New Roman" w:cs="Times New Roman"/>
    </w:rPr>
  </w:style>
  <w:style w:type="character" w:customStyle="1" w:styleId="WW8Num3z0">
    <w:name w:val="WW8Num3z0"/>
    <w:rsid w:val="00C662C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662CB"/>
  </w:style>
  <w:style w:type="character" w:styleId="a3">
    <w:name w:val="page number"/>
    <w:basedOn w:val="11"/>
    <w:rsid w:val="00C662CB"/>
  </w:style>
  <w:style w:type="character" w:styleId="a4">
    <w:name w:val="Hyperlink"/>
    <w:rsid w:val="00C662CB"/>
    <w:rPr>
      <w:color w:val="0000FF"/>
      <w:u w:val="single"/>
    </w:rPr>
  </w:style>
  <w:style w:type="character" w:customStyle="1" w:styleId="12">
    <w:name w:val="Знак Знак1"/>
    <w:rsid w:val="00C662CB"/>
    <w:rPr>
      <w:rFonts w:ascii="Tahoma" w:hAnsi="Tahoma" w:cs="Tahoma"/>
      <w:sz w:val="16"/>
      <w:szCs w:val="16"/>
    </w:rPr>
  </w:style>
  <w:style w:type="character" w:customStyle="1" w:styleId="a5">
    <w:name w:val="Знак Знак"/>
    <w:rsid w:val="00C662CB"/>
    <w:rPr>
      <w:sz w:val="24"/>
      <w:szCs w:val="24"/>
    </w:rPr>
  </w:style>
  <w:style w:type="paragraph" w:customStyle="1" w:styleId="a6">
    <w:basedOn w:val="a"/>
    <w:next w:val="a7"/>
    <w:rsid w:val="00C662CB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7">
    <w:name w:val="Body Text"/>
    <w:basedOn w:val="a"/>
    <w:link w:val="a8"/>
    <w:rsid w:val="00C662CB"/>
    <w:pPr>
      <w:spacing w:after="120"/>
    </w:pPr>
  </w:style>
  <w:style w:type="character" w:customStyle="1" w:styleId="a8">
    <w:name w:val="Основной текст Знак"/>
    <w:basedOn w:val="a0"/>
    <w:link w:val="a7"/>
    <w:rsid w:val="00C662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7"/>
    <w:rsid w:val="00C662CB"/>
  </w:style>
  <w:style w:type="paragraph" w:customStyle="1" w:styleId="13">
    <w:name w:val="Название1"/>
    <w:basedOn w:val="a"/>
    <w:rsid w:val="00C662CB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"/>
    <w:rsid w:val="00C662CB"/>
    <w:pPr>
      <w:suppressLineNumbers/>
    </w:pPr>
  </w:style>
  <w:style w:type="paragraph" w:customStyle="1" w:styleId="31">
    <w:name w:val="Основной текст с отступом 31"/>
    <w:basedOn w:val="a"/>
    <w:rsid w:val="00C662CB"/>
    <w:pPr>
      <w:ind w:left="5520"/>
      <w:jc w:val="both"/>
    </w:pPr>
    <w:rPr>
      <w:lang w:val="uk-UA"/>
    </w:rPr>
  </w:style>
  <w:style w:type="paragraph" w:styleId="aa">
    <w:name w:val="footer"/>
    <w:basedOn w:val="a"/>
    <w:link w:val="ab"/>
    <w:rsid w:val="00C662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62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C662CB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Arial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C662CB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rsid w:val="00C662C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rsid w:val="00C662C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af"/>
    <w:rsid w:val="00C662CB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rsid w:val="00C66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C662CB"/>
    <w:pPr>
      <w:suppressLineNumbers/>
    </w:pPr>
  </w:style>
  <w:style w:type="paragraph" w:customStyle="1" w:styleId="af1">
    <w:name w:val="Заголовок таблицы"/>
    <w:basedOn w:val="af0"/>
    <w:rsid w:val="00C662CB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C662CB"/>
  </w:style>
  <w:style w:type="paragraph" w:styleId="21">
    <w:name w:val="Body Text Indent 2"/>
    <w:basedOn w:val="a"/>
    <w:link w:val="22"/>
    <w:rsid w:val="00C662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62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vts20">
    <w:name w:val="rvts20"/>
    <w:basedOn w:val="a0"/>
    <w:rsid w:val="00C662CB"/>
  </w:style>
  <w:style w:type="table" w:styleId="af3">
    <w:name w:val="Table Grid"/>
    <w:basedOn w:val="a1"/>
    <w:uiPriority w:val="59"/>
    <w:rsid w:val="00C6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662CB"/>
    <w:pPr>
      <w:suppressAutoHyphens w:val="0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af5">
    <w:name w:val="Body Text Indent"/>
    <w:basedOn w:val="a"/>
    <w:link w:val="af6"/>
    <w:uiPriority w:val="99"/>
    <w:unhideWhenUsed/>
    <w:rsid w:val="00606AA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06AA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5</cp:revision>
  <cp:lastPrinted>2019-11-25T15:05:00Z</cp:lastPrinted>
  <dcterms:created xsi:type="dcterms:W3CDTF">2019-11-21T10:44:00Z</dcterms:created>
  <dcterms:modified xsi:type="dcterms:W3CDTF">2019-11-25T15:07:00Z</dcterms:modified>
</cp:coreProperties>
</file>