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08BF21AB" w14:textId="77777777" w:rsidTr="00AD60B5">
        <w:tc>
          <w:tcPr>
            <w:tcW w:w="2943" w:type="dxa"/>
            <w:vMerge w:val="restart"/>
          </w:tcPr>
          <w:p w14:paraId="1020325E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32755951" wp14:editId="5AF05376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3E3903F5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2C59B69B" w14:textId="77777777" w:rsidR="002931A1" w:rsidRPr="0032608C" w:rsidRDefault="00505B7B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Товарознавство</w:t>
            </w:r>
          </w:p>
        </w:tc>
      </w:tr>
      <w:tr w:rsidR="0067156A" w:rsidRPr="0032608C" w14:paraId="6720748A" w14:textId="77777777" w:rsidTr="00AD60B5">
        <w:tc>
          <w:tcPr>
            <w:tcW w:w="2943" w:type="dxa"/>
            <w:vMerge/>
          </w:tcPr>
          <w:p w14:paraId="277B49EE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3FCFFAC4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28D3F9BC" w14:textId="77777777"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5E48AB" w14:paraId="59F9E2CD" w14:textId="77777777" w:rsidTr="00AD60B5">
        <w:trPr>
          <w:trHeight w:val="70"/>
        </w:trPr>
        <w:tc>
          <w:tcPr>
            <w:tcW w:w="2943" w:type="dxa"/>
            <w:vMerge/>
          </w:tcPr>
          <w:p w14:paraId="6323CAC4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6F26ABF9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39A06971" w14:textId="77777777" w:rsidR="00025222" w:rsidRPr="0032608C" w:rsidRDefault="00505B7B" w:rsidP="0041113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076 Підприємництво, торгівля та біржова діяльність </w:t>
            </w:r>
          </w:p>
        </w:tc>
      </w:tr>
      <w:tr w:rsidR="0012514A" w:rsidRPr="0032608C" w14:paraId="6E49F2ED" w14:textId="77777777" w:rsidTr="00AD60B5">
        <w:trPr>
          <w:trHeight w:val="53"/>
        </w:trPr>
        <w:tc>
          <w:tcPr>
            <w:tcW w:w="2943" w:type="dxa"/>
            <w:vMerge/>
          </w:tcPr>
          <w:p w14:paraId="627EA8A3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30187113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34B6A30B" w14:textId="77777777" w:rsidR="00505B7B" w:rsidRPr="00505B7B" w:rsidRDefault="00505B7B" w:rsidP="00505B7B">
            <w:pPr>
              <w:ind w:left="3828" w:hanging="38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Комерційна діяльність та </w:t>
            </w:r>
          </w:p>
          <w:p w14:paraId="5D99BF3A" w14:textId="77777777" w:rsidR="0012514A" w:rsidRPr="00505B7B" w:rsidRDefault="00505B7B" w:rsidP="00505B7B">
            <w:pPr>
              <w:ind w:left="3828" w:hanging="3828"/>
              <w:rPr>
                <w:szCs w:val="28"/>
                <w:lang w:val="uk-UA"/>
              </w:rPr>
            </w:pPr>
            <w:r w:rsidRPr="0050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експертиза в митній справі</w:t>
            </w:r>
          </w:p>
        </w:tc>
      </w:tr>
      <w:tr w:rsidR="00604C90" w:rsidRPr="0032608C" w14:paraId="1D671089" w14:textId="77777777" w:rsidTr="00AD60B5">
        <w:tc>
          <w:tcPr>
            <w:tcW w:w="2943" w:type="dxa"/>
            <w:vMerge/>
          </w:tcPr>
          <w:p w14:paraId="25F96CA7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CCA1490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1F83C69C" w14:textId="77777777" w:rsidR="00604C90" w:rsidRPr="0032608C" w:rsidRDefault="00505B7B" w:rsidP="0029758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Ірина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Ашотівна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старший викладач кафедри товарознавства та митної справи </w:t>
            </w:r>
          </w:p>
        </w:tc>
      </w:tr>
      <w:tr w:rsidR="00604C90" w:rsidRPr="0032608C" w14:paraId="73ABE091" w14:textId="77777777" w:rsidTr="00AD60B5">
        <w:tc>
          <w:tcPr>
            <w:tcW w:w="2943" w:type="dxa"/>
            <w:vMerge/>
          </w:tcPr>
          <w:p w14:paraId="15F224A6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574B5B9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696C1D45" w14:textId="77777777" w:rsidR="00604C90" w:rsidRPr="0032608C" w:rsidRDefault="00505B7B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справи, т. 712-40-7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04C90" w:rsidRPr="0032608C" w14:paraId="484AACA9" w14:textId="77777777" w:rsidTr="00AD60B5">
        <w:tc>
          <w:tcPr>
            <w:tcW w:w="2943" w:type="dxa"/>
            <w:vMerge/>
          </w:tcPr>
          <w:p w14:paraId="23D30839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71EF3BC2" w14:textId="3DB5BA11" w:rsidR="00604C90" w:rsidRPr="0032608C" w:rsidRDefault="007B40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="000E6947" w:rsidRPr="00136F8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0E6947" w:rsidRPr="00136F8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14:paraId="01D48581" w14:textId="77777777" w:rsidR="00505B7B" w:rsidRDefault="00CE3A2D" w:rsidP="00505B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0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505B7B" w:rsidRPr="004B6A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miaviva</w:t>
              </w:r>
              <w:r w:rsidR="00505B7B" w:rsidRPr="000E694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05B7B" w:rsidRPr="004B6A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505B7B" w:rsidRPr="000E694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5B7B" w:rsidRPr="004B6A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1125B70" w14:textId="77777777" w:rsidR="00604C90" w:rsidRPr="00505B7B" w:rsidRDefault="00505B7B" w:rsidP="00505B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063 938 5555</w:t>
            </w:r>
          </w:p>
        </w:tc>
      </w:tr>
    </w:tbl>
    <w:p w14:paraId="73CE991F" w14:textId="77777777" w:rsidR="00463EA8" w:rsidRDefault="00463EA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D53046" w14:textId="77777777" w:rsidR="00F708B5" w:rsidRPr="00F708B5" w:rsidRDefault="00F708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A9CA91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5028D0DE" w14:textId="77777777" w:rsidTr="00455A34">
        <w:tc>
          <w:tcPr>
            <w:tcW w:w="3936" w:type="dxa"/>
          </w:tcPr>
          <w:p w14:paraId="14CCEE0D" w14:textId="77777777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14D5263E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48E1C544" w14:textId="77777777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505B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третьому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другому 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14:paraId="40B994C8" w14:textId="77777777" w:rsidTr="003525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18599BC5" w14:textId="77777777" w:rsidR="006A0C59" w:rsidRPr="0032608C" w:rsidRDefault="00637724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- 2</w:t>
            </w:r>
            <w:r w:rsidR="006A0C59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AD60B5" w:rsidRPr="0032608C" w14:paraId="5F696948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9AF" w14:textId="77777777"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CDED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BE49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D169" w14:textId="77777777" w:rsidR="00AD60B5" w:rsidRPr="0032608C" w:rsidRDefault="00AD60B5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AD60B5" w:rsidRPr="0032608C" w14:paraId="307FA365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B93" w14:textId="77777777" w:rsidR="00AD60B5" w:rsidRPr="0032608C" w:rsidRDefault="007D35CA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903D" w14:textId="77777777" w:rsidR="00AD60B5" w:rsidRPr="0032608C" w:rsidRDefault="00637724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34F8" w14:textId="77777777" w:rsidR="00AD60B5" w:rsidRPr="0032608C" w:rsidRDefault="00637724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12DF" w14:textId="77777777" w:rsidR="00AD60B5" w:rsidRPr="0032608C" w:rsidRDefault="00637724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D35CA" w:rsidRPr="0032608C" w14:paraId="0A12F718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DE1" w14:textId="77777777" w:rsidR="007D35CA" w:rsidRPr="0032608C" w:rsidRDefault="007D35CA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FF75" w14:textId="77777777" w:rsidR="007D35CA" w:rsidRPr="00CB7203" w:rsidRDefault="00637724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E040" w14:textId="77777777" w:rsidR="007D35CA" w:rsidRPr="00CB7203" w:rsidRDefault="00637724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2A8" w14:textId="77777777" w:rsidR="007D35CA" w:rsidRPr="00CB7203" w:rsidRDefault="00637724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D35CA" w:rsidRPr="0032608C" w14:paraId="123A8163" w14:textId="77777777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1F4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A3E4" w14:textId="77777777" w:rsidR="007D35CA" w:rsidRPr="00CB7203" w:rsidRDefault="00637724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28C9" w14:textId="77777777" w:rsidR="007D35CA" w:rsidRPr="00CB7203" w:rsidRDefault="00637724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B7203" w:rsidRPr="00CB7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55A34" w:rsidRPr="0032608C" w14:paraId="0267D152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698268B0" w14:textId="77777777" w:rsidR="00455A34" w:rsidRPr="0032608C" w:rsidRDefault="007B403D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4AF70AD8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63D5E9E3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07AA507" w14:textId="77777777" w:rsidR="00CB7203" w:rsidRDefault="00CB7203" w:rsidP="00B2557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1C19B5D1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2160D637" w14:textId="77777777" w:rsidR="00637724" w:rsidRPr="00F779C2" w:rsidRDefault="007C47E5" w:rsidP="00637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proofErr w:type="spellStart"/>
      <w:r w:rsidR="00637724" w:rsidRPr="00F779C2">
        <w:rPr>
          <w:rFonts w:ascii="Times New Roman" w:eastAsia="Calibri" w:hAnsi="Times New Roman" w:cs="Times New Roman"/>
          <w:sz w:val="24"/>
          <w:szCs w:val="24"/>
        </w:rPr>
        <w:t>Дисципліна</w:t>
      </w:r>
      <w:proofErr w:type="spellEnd"/>
      <w:r w:rsidR="00637724" w:rsidRPr="00F779C2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="00637724" w:rsidRPr="00F779C2">
        <w:rPr>
          <w:rFonts w:ascii="Times New Roman" w:eastAsia="Calibri" w:hAnsi="Times New Roman" w:cs="Times New Roman"/>
          <w:sz w:val="24"/>
          <w:szCs w:val="24"/>
        </w:rPr>
        <w:t>Товарознавство</w:t>
      </w:r>
      <w:proofErr w:type="spellEnd"/>
      <w:r w:rsidR="00637724" w:rsidRPr="00F7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724" w:rsidRPr="00F779C2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="00637724" w:rsidRPr="00F779C2">
        <w:rPr>
          <w:rFonts w:ascii="Times New Roman" w:eastAsia="Calibri" w:hAnsi="Times New Roman" w:cs="Times New Roman"/>
          <w:sz w:val="24"/>
          <w:szCs w:val="24"/>
        </w:rPr>
        <w:t>непродовольчих</w:t>
      </w:r>
      <w:proofErr w:type="spellEnd"/>
      <w:r w:rsidR="00637724" w:rsidRPr="00F779C2">
        <w:rPr>
          <w:rFonts w:ascii="Times New Roman" w:eastAsia="Calibri" w:hAnsi="Times New Roman" w:cs="Times New Roman"/>
          <w:sz w:val="24"/>
          <w:szCs w:val="24"/>
        </w:rPr>
        <w:t xml:space="preserve"> товар</w:t>
      </w:r>
      <w:r w:rsidR="00637724" w:rsidRPr="00F779C2">
        <w:rPr>
          <w:rFonts w:ascii="Times New Roman" w:eastAsia="Calibri" w:hAnsi="Times New Roman" w:cs="Times New Roman"/>
          <w:sz w:val="24"/>
          <w:szCs w:val="24"/>
          <w:lang w:val="uk-UA"/>
        </w:rPr>
        <w:t>и)</w:t>
      </w:r>
      <w:r w:rsidR="00637724" w:rsidRPr="00F779C2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="00637724" w:rsidRPr="00F779C2">
        <w:rPr>
          <w:rFonts w:ascii="Times New Roman" w:eastAsia="Calibri" w:hAnsi="Times New Roman" w:cs="Times New Roman"/>
          <w:sz w:val="24"/>
          <w:szCs w:val="24"/>
        </w:rPr>
        <w:t>поглиблює</w:t>
      </w:r>
      <w:proofErr w:type="spellEnd"/>
      <w:r w:rsidR="00637724" w:rsidRPr="00F7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724" w:rsidRPr="00F779C2">
        <w:rPr>
          <w:rFonts w:ascii="Times New Roman" w:eastAsia="Calibri" w:hAnsi="Times New Roman" w:cs="Times New Roman"/>
          <w:sz w:val="24"/>
          <w:szCs w:val="24"/>
        </w:rPr>
        <w:t>знання</w:t>
      </w:r>
      <w:proofErr w:type="spellEnd"/>
      <w:r w:rsidR="00637724" w:rsidRPr="00F7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724" w:rsidRPr="00F779C2">
        <w:rPr>
          <w:rFonts w:ascii="Times New Roman" w:eastAsia="Calibri" w:hAnsi="Times New Roman" w:cs="Times New Roman"/>
          <w:sz w:val="24"/>
          <w:szCs w:val="24"/>
        </w:rPr>
        <w:t>товарознавців</w:t>
      </w:r>
      <w:proofErr w:type="spellEnd"/>
      <w:r w:rsidR="00637724" w:rsidRPr="00F779C2">
        <w:rPr>
          <w:rFonts w:ascii="Times New Roman" w:eastAsia="Calibri" w:hAnsi="Times New Roman" w:cs="Times New Roman"/>
          <w:sz w:val="24"/>
          <w:szCs w:val="24"/>
          <w:lang w:val="uk-UA"/>
        </w:rPr>
        <w:t>-експертів</w:t>
      </w:r>
      <w:r w:rsidR="00637724" w:rsidRPr="00F779C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637724" w:rsidRPr="00F779C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637724" w:rsidRPr="00F779C2">
        <w:rPr>
          <w:rFonts w:ascii="Times New Roman" w:hAnsi="Times New Roman" w:cs="Times New Roman"/>
          <w:sz w:val="24"/>
          <w:szCs w:val="24"/>
        </w:rPr>
        <w:t xml:space="preserve"> </w:t>
      </w:r>
      <w:r w:rsidR="00637724" w:rsidRPr="00F779C2">
        <w:rPr>
          <w:rFonts w:ascii="Times New Roman" w:hAnsi="Times New Roman" w:cs="Times New Roman"/>
          <w:sz w:val="24"/>
          <w:szCs w:val="24"/>
          <w:lang w:val="uk-UA"/>
        </w:rPr>
        <w:t xml:space="preserve">та безпечність і </w:t>
      </w:r>
      <w:proofErr w:type="spellStart"/>
      <w:r w:rsidR="00637724" w:rsidRPr="00F779C2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="00637724" w:rsidRPr="00F7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724" w:rsidRPr="00F779C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637724" w:rsidRPr="00F7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724" w:rsidRPr="00F779C2">
        <w:rPr>
          <w:rFonts w:ascii="Times New Roman" w:hAnsi="Times New Roman" w:cs="Times New Roman"/>
          <w:sz w:val="24"/>
          <w:szCs w:val="24"/>
        </w:rPr>
        <w:t>споживних</w:t>
      </w:r>
      <w:proofErr w:type="spellEnd"/>
      <w:r w:rsidR="00637724" w:rsidRPr="00F7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724" w:rsidRPr="00F779C2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="00637724" w:rsidRPr="00F779C2">
        <w:rPr>
          <w:rFonts w:ascii="Times New Roman" w:hAnsi="Times New Roman" w:cs="Times New Roman"/>
          <w:sz w:val="24"/>
          <w:szCs w:val="24"/>
          <w:lang w:val="uk-UA"/>
        </w:rPr>
        <w:t xml:space="preserve"> непродовольчих товарів</w:t>
      </w:r>
      <w:r w:rsidR="006377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37724" w:rsidRPr="00F77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724" w:rsidRPr="00F77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Вивчає класифікацію та асортимент </w:t>
      </w:r>
      <w:r w:rsidR="00637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текстильних</w:t>
      </w:r>
      <w:r w:rsidR="004441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і</w:t>
      </w:r>
      <w:r w:rsidR="00637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трикотажних виробів, взуття та хутряних виробів, </w:t>
      </w:r>
      <w:r w:rsidR="00637724" w:rsidRPr="00F77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також чинники, що впливають на їх якість, методи визначення якості та рівня безпечності, способи ідентифікації, дефекти та вимоги до маркування, пакування і зберігання.</w:t>
      </w:r>
    </w:p>
    <w:p w14:paraId="1B06B3CE" w14:textId="77777777" w:rsidR="00F779C2" w:rsidRDefault="00F779C2" w:rsidP="0018121B">
      <w:pPr>
        <w:widowContro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B2CA5AC" w14:textId="77777777" w:rsidR="00C07E72" w:rsidRPr="00F708B5" w:rsidRDefault="00F708B5" w:rsidP="00F708B5">
      <w:pPr>
        <w:pStyle w:val="a6"/>
        <w:ind w:left="1069"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0E694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 </w:t>
      </w:r>
      <w:r w:rsidR="00C07E72" w:rsidRPr="00F708B5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2ADCAE66" w14:textId="77777777" w:rsidR="00637724" w:rsidRPr="00637724" w:rsidRDefault="00637724" w:rsidP="00637724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77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Метою вивчення курсу є </w:t>
      </w:r>
      <w:proofErr w:type="spellStart"/>
      <w:r w:rsidRPr="00637724">
        <w:rPr>
          <w:rFonts w:ascii="Times New Roman" w:eastAsia="Calibri" w:hAnsi="Times New Roman" w:cs="Times New Roman"/>
          <w:spacing w:val="1"/>
          <w:sz w:val="24"/>
          <w:szCs w:val="24"/>
        </w:rPr>
        <w:t>забезпеч</w:t>
      </w:r>
      <w:r w:rsidRPr="00637724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ення</w:t>
      </w:r>
      <w:proofErr w:type="spellEnd"/>
      <w:r w:rsidRPr="0063772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о</w:t>
      </w:r>
      <w:r w:rsidRPr="00637724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тримання</w:t>
      </w:r>
      <w:r w:rsidRPr="0063772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студентами </w:t>
      </w:r>
      <w:proofErr w:type="spellStart"/>
      <w:r w:rsidRPr="00637724">
        <w:rPr>
          <w:rFonts w:ascii="Times New Roman" w:eastAsia="Calibri" w:hAnsi="Times New Roman" w:cs="Times New Roman"/>
          <w:spacing w:val="1"/>
          <w:sz w:val="24"/>
          <w:szCs w:val="24"/>
        </w:rPr>
        <w:t>глибоких</w:t>
      </w:r>
      <w:proofErr w:type="spellEnd"/>
      <w:r w:rsidRPr="0063772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37724">
        <w:rPr>
          <w:rFonts w:ascii="Times New Roman" w:eastAsia="Calibri" w:hAnsi="Times New Roman" w:cs="Times New Roman"/>
          <w:spacing w:val="-2"/>
          <w:sz w:val="24"/>
          <w:szCs w:val="24"/>
        </w:rPr>
        <w:t>знань</w:t>
      </w:r>
      <w:proofErr w:type="spellEnd"/>
      <w:r w:rsidRPr="006377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37724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з</w:t>
      </w:r>
      <w:r w:rsidRPr="006377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37724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непродовольчих товарів</w:t>
      </w:r>
      <w:r w:rsidRPr="006377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r w:rsidRPr="006377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Формування у студентів системи спеціальних теоретичних знань та практичних навичок з контролю якості та безпечності товарів легкої промисловості; оволодіння навичками органолептичного та інструментального методів контролю якості швейно-трикотажних та взуттєвих товарів, вивчення споживних властивостей, ознак класифікації та асортименту. </w:t>
      </w:r>
    </w:p>
    <w:p w14:paraId="6F1B3CB8" w14:textId="77777777" w:rsidR="00637724" w:rsidRPr="00637724" w:rsidRDefault="00637724" w:rsidP="00637724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firstLine="709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14:paraId="02F54B7E" w14:textId="77777777" w:rsidR="00637724" w:rsidRPr="00637724" w:rsidRDefault="00637724" w:rsidP="00637724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firstLine="709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377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proofErr w:type="spellStart"/>
      <w:r w:rsidRPr="00637724">
        <w:rPr>
          <w:rFonts w:ascii="Times New Roman" w:hAnsi="Times New Roman" w:cs="Times New Roman"/>
          <w:b w:val="0"/>
          <w:color w:val="000000"/>
          <w:sz w:val="24"/>
          <w:szCs w:val="24"/>
        </w:rPr>
        <w:t>результаті</w:t>
      </w:r>
      <w:proofErr w:type="spellEnd"/>
      <w:r w:rsidRPr="006377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37724">
        <w:rPr>
          <w:rFonts w:ascii="Times New Roman" w:hAnsi="Times New Roman" w:cs="Times New Roman"/>
          <w:b w:val="0"/>
          <w:color w:val="000000"/>
          <w:sz w:val="24"/>
          <w:szCs w:val="24"/>
        </w:rPr>
        <w:t>вивчення</w:t>
      </w:r>
      <w:proofErr w:type="spellEnd"/>
      <w:r w:rsidRPr="006377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курсу «</w:t>
      </w:r>
      <w:proofErr w:type="spellStart"/>
      <w:r w:rsidRPr="00637724">
        <w:rPr>
          <w:rFonts w:ascii="Times New Roman" w:hAnsi="Times New Roman" w:cs="Times New Roman"/>
          <w:b w:val="0"/>
          <w:color w:val="000000"/>
          <w:sz w:val="24"/>
          <w:szCs w:val="24"/>
        </w:rPr>
        <w:t>Товарознавство</w:t>
      </w:r>
      <w:proofErr w:type="spellEnd"/>
      <w:r w:rsidRPr="006377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proofErr w:type="spellStart"/>
      <w:r w:rsidRPr="00637724">
        <w:rPr>
          <w:rFonts w:ascii="Times New Roman" w:hAnsi="Times New Roman" w:cs="Times New Roman"/>
          <w:b w:val="0"/>
          <w:color w:val="000000"/>
          <w:sz w:val="24"/>
          <w:szCs w:val="24"/>
        </w:rPr>
        <w:t>студенти</w:t>
      </w:r>
      <w:proofErr w:type="spellEnd"/>
      <w:r w:rsidRPr="006377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37724">
        <w:rPr>
          <w:rFonts w:ascii="Times New Roman" w:hAnsi="Times New Roman" w:cs="Times New Roman"/>
          <w:b w:val="0"/>
          <w:color w:val="000000"/>
          <w:sz w:val="24"/>
          <w:szCs w:val="24"/>
        </w:rPr>
        <w:t>повинні</w:t>
      </w:r>
      <w:proofErr w:type="spellEnd"/>
    </w:p>
    <w:p w14:paraId="175DE2F0" w14:textId="77777777" w:rsidR="00637724" w:rsidRPr="00637724" w:rsidRDefault="00637724" w:rsidP="00637724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07D7D394" w14:textId="77777777" w:rsidR="00637724" w:rsidRPr="00637724" w:rsidRDefault="00637724" w:rsidP="00637724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фактори формування асортименту непродовольчих товарів;</w:t>
      </w:r>
    </w:p>
    <w:p w14:paraId="7DDC9CB1" w14:textId="77777777" w:rsidR="00637724" w:rsidRPr="00637724" w:rsidRDefault="00637724" w:rsidP="00637724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чинники, що впливають на якість та безпечність товарів;</w:t>
      </w:r>
    </w:p>
    <w:p w14:paraId="137440E4" w14:textId="77777777" w:rsidR="00637724" w:rsidRPr="00637724" w:rsidRDefault="00637724" w:rsidP="00637724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споживні властивості та якісні характеристики;</w:t>
      </w:r>
    </w:p>
    <w:p w14:paraId="6DEA37C7" w14:textId="77777777" w:rsidR="00637724" w:rsidRPr="00637724" w:rsidRDefault="00637724" w:rsidP="00637724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асортимент товарів, їх різновиди, групування та кодування товарів;</w:t>
      </w:r>
    </w:p>
    <w:p w14:paraId="4D6ABC09" w14:textId="77777777" w:rsidR="00637724" w:rsidRPr="00637724" w:rsidRDefault="00637724" w:rsidP="00637724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методи випробувань та контролю якості і безпечності;</w:t>
      </w:r>
    </w:p>
    <w:p w14:paraId="12BC9118" w14:textId="77777777" w:rsidR="00637724" w:rsidRPr="00637724" w:rsidRDefault="00637724" w:rsidP="00637724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дефекти виробів та причини їх виникнення;</w:t>
      </w:r>
    </w:p>
    <w:p w14:paraId="671707CE" w14:textId="77777777" w:rsidR="00637724" w:rsidRPr="00637724" w:rsidRDefault="00637724" w:rsidP="00637724">
      <w:pPr>
        <w:numPr>
          <w:ilvl w:val="0"/>
          <w:numId w:val="16"/>
        </w:numPr>
        <w:suppressAutoHyphens/>
        <w:ind w:hanging="13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умови зберігання та вимоги до маркування й пакування товарів. </w:t>
      </w:r>
    </w:p>
    <w:p w14:paraId="79934B9D" w14:textId="77777777" w:rsidR="00637724" w:rsidRPr="00637724" w:rsidRDefault="00637724" w:rsidP="00637724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22C8C7D0" w14:textId="77777777" w:rsidR="00637724" w:rsidRPr="00637724" w:rsidRDefault="00637724" w:rsidP="00637724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0BA6411F" w14:textId="77777777" w:rsidR="00637724" w:rsidRPr="00637724" w:rsidRDefault="00637724" w:rsidP="00637724">
      <w:pPr>
        <w:numPr>
          <w:ilvl w:val="0"/>
          <w:numId w:val="15"/>
        </w:numPr>
        <w:shd w:val="clear" w:color="auto" w:fill="FFFFFF"/>
        <w:tabs>
          <w:tab w:val="left" w:pos="709"/>
        </w:tabs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 ідентифікувати товари за асортиментними та класифікаційними ознаками;</w:t>
      </w:r>
    </w:p>
    <w:p w14:paraId="041CEB7A" w14:textId="77777777" w:rsidR="00637724" w:rsidRPr="00637724" w:rsidRDefault="00637724" w:rsidP="00637724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аналізувати асортиментну структуру;</w:t>
      </w:r>
    </w:p>
    <w:p w14:paraId="6482570C" w14:textId="77777777" w:rsidR="00637724" w:rsidRPr="00637724" w:rsidRDefault="00637724" w:rsidP="00637724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користуватись нормативними документами, які регламентують якість та </w:t>
      </w:r>
    </w:p>
    <w:p w14:paraId="77525C3F" w14:textId="77777777" w:rsidR="00637724" w:rsidRPr="00637724" w:rsidRDefault="00637724" w:rsidP="00637724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безпечність товарів;</w:t>
      </w:r>
    </w:p>
    <w:p w14:paraId="2DA9C484" w14:textId="77777777" w:rsidR="00637724" w:rsidRPr="00637724" w:rsidRDefault="00637724" w:rsidP="00637724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виявляти дефекти та визначати причини їх виникнення;</w:t>
      </w:r>
    </w:p>
    <w:p w14:paraId="64E4B785" w14:textId="77777777" w:rsidR="00637724" w:rsidRPr="00637724" w:rsidRDefault="00637724" w:rsidP="00637724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визначати товарний ґатунок та градацію;</w:t>
      </w:r>
    </w:p>
    <w:p w14:paraId="356152AB" w14:textId="77777777" w:rsidR="00637724" w:rsidRPr="00637724" w:rsidRDefault="00637724" w:rsidP="00637724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проводити порівняльну оцінку споживних властивостей товарів різних</w:t>
      </w:r>
    </w:p>
    <w:p w14:paraId="71AD2C6E" w14:textId="77777777" w:rsidR="00637724" w:rsidRPr="00637724" w:rsidRDefault="00637724" w:rsidP="00637724">
      <w:p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виробників; </w:t>
      </w:r>
    </w:p>
    <w:p w14:paraId="1B8E6EA6" w14:textId="77777777" w:rsidR="00637724" w:rsidRPr="00637724" w:rsidRDefault="00637724" w:rsidP="00637724">
      <w:pPr>
        <w:numPr>
          <w:ilvl w:val="0"/>
          <w:numId w:val="15"/>
        </w:numPr>
        <w:shd w:val="clear" w:color="auto" w:fill="FFFFFF"/>
        <w:ind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77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визначати якість та рівень безпечності товарів.</w:t>
      </w:r>
    </w:p>
    <w:p w14:paraId="4237A55B" w14:textId="77777777" w:rsidR="00505B7B" w:rsidRPr="00505B7B" w:rsidRDefault="00505B7B" w:rsidP="007C47E5">
      <w:pPr>
        <w:pStyle w:val="Default"/>
        <w:jc w:val="both"/>
        <w:rPr>
          <w:color w:val="000000" w:themeColor="text1"/>
          <w:lang w:val="uk-UA"/>
        </w:rPr>
      </w:pPr>
    </w:p>
    <w:p w14:paraId="6BCF5FBC" w14:textId="1052DF75" w:rsidR="00C07E72" w:rsidRPr="0016657B" w:rsidRDefault="00232F4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5E48AB">
        <w:rPr>
          <w:rStyle w:val="a9"/>
          <w:b/>
          <w:lang w:val="uk-UA"/>
        </w:rPr>
        <w:instrText>HYPERLINK "http://tms.onaft.edu.ua/robochi-programi-076-spetsialnosti-opp-komertsijna-diyalnist-i-tovaroznavstvo-ta-ekspertiza-v-mitnij-spravi/"</w:instrText>
      </w:r>
      <w:r w:rsidR="005E48AB">
        <w:rPr>
          <w:rStyle w:val="a9"/>
          <w:b/>
          <w:lang w:val="uk-UA"/>
        </w:rPr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0D989AAC" w14:textId="77777777" w:rsidR="00505B7B" w:rsidRPr="00CB7203" w:rsidRDefault="00232F4F" w:rsidP="00505B7B">
      <w:pPr>
        <w:spacing w:after="120"/>
        <w:ind w:firstLine="0"/>
        <w:rPr>
          <w:rStyle w:val="a9"/>
          <w:rFonts w:ascii="Times New Roman" w:hAnsi="Times New Roman" w:cs="Times New Roman"/>
          <w:b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bookmarkStart w:id="0" w:name="_GoBack"/>
      <w:bookmarkEnd w:id="0"/>
    </w:p>
    <w:p w14:paraId="32727733" w14:textId="77777777" w:rsidR="00505B7B" w:rsidRDefault="00505B7B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</w:p>
    <w:p w14:paraId="63DBC85D" w14:textId="77777777" w:rsidR="000E6947" w:rsidRPr="00136F8D" w:rsidRDefault="000E6947" w:rsidP="000E6947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 w:rsidRPr="00136F8D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5. Зміст </w:t>
      </w:r>
      <w:hyperlink r:id="rId11" w:history="1">
        <w:r w:rsidRPr="00136F8D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навчальної</w:t>
        </w:r>
      </w:hyperlink>
      <w:r w:rsidRPr="00136F8D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дисципліни </w:t>
      </w:r>
    </w:p>
    <w:p w14:paraId="632BFA9F" w14:textId="3333C365" w:rsidR="00505B7B" w:rsidRDefault="00505B7B" w:rsidP="00A64977">
      <w:pPr>
        <w:widowControl w:val="0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</w:p>
    <w:p w14:paraId="293A85E5" w14:textId="77777777" w:rsidR="00CE3170" w:rsidRPr="0032608C" w:rsidRDefault="00A12BD8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452F7DC1" w14:textId="77777777" w:rsidR="008A446F" w:rsidRPr="008569AC" w:rsidRDefault="008A446F" w:rsidP="008A446F">
      <w:pPr>
        <w:rPr>
          <w:lang w:val="uk-UA"/>
        </w:rPr>
      </w:pPr>
    </w:p>
    <w:p w14:paraId="49F82D9A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поточний, </w:t>
      </w:r>
      <w:r w:rsidR="00505B7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іспит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D2A2CA" w14:textId="77777777" w:rsidR="000E6947" w:rsidRPr="00136F8D" w:rsidRDefault="007B403D" w:rsidP="000E6947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0E6947" w:rsidRPr="00136F8D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Нарахування</w:t>
        </w:r>
      </w:hyperlink>
      <w:r w:rsidR="000E6947" w:rsidRPr="00136F8D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балів</w:t>
      </w:r>
    </w:p>
    <w:p w14:paraId="35BBC91E" w14:textId="77777777" w:rsidR="000E6947" w:rsidRPr="0032608C" w:rsidRDefault="007B403D" w:rsidP="000E694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fldChar w:fldCharType="begin"/>
      </w:r>
      <w:r w:rsidRPr="005E48AB">
        <w:rPr>
          <w:lang w:val="uk-UA"/>
        </w:rPr>
        <w:instrText xml:space="preserve"> </w:instrText>
      </w:r>
      <w:r>
        <w:instrText>HYPERLINK</w:instrText>
      </w:r>
      <w:r w:rsidRPr="005E48AB">
        <w:rPr>
          <w:lang w:val="uk-UA"/>
        </w:rPr>
        <w:instrText xml:space="preserve"> "</w:instrText>
      </w:r>
      <w:r>
        <w:instrText>http</w:instrText>
      </w:r>
      <w:r w:rsidRPr="005E48AB">
        <w:rPr>
          <w:lang w:val="uk-UA"/>
        </w:rPr>
        <w:instrText>://</w:instrText>
      </w:r>
      <w:r>
        <w:instrText>tms</w:instrText>
      </w:r>
      <w:r w:rsidRPr="005E48AB">
        <w:rPr>
          <w:lang w:val="uk-UA"/>
        </w:rPr>
        <w:instrText>.</w:instrText>
      </w:r>
      <w:r>
        <w:instrText>onaft</w:instrText>
      </w:r>
      <w:r w:rsidRPr="005E48AB">
        <w:rPr>
          <w:lang w:val="uk-UA"/>
        </w:rPr>
        <w:instrText>.</w:instrText>
      </w:r>
      <w:r>
        <w:instrText>edu</w:instrText>
      </w:r>
      <w:r w:rsidRPr="005E48AB">
        <w:rPr>
          <w:lang w:val="uk-UA"/>
        </w:rPr>
        <w:instrText>.</w:instrText>
      </w:r>
      <w:r>
        <w:instrText>ua</w:instrText>
      </w:r>
      <w:r w:rsidRPr="005E48AB">
        <w:rPr>
          <w:lang w:val="uk-UA"/>
        </w:rPr>
        <w:instrText>/</w:instrText>
      </w:r>
      <w:r>
        <w:instrText>robochi</w:instrText>
      </w:r>
      <w:r w:rsidRPr="005E48AB">
        <w:rPr>
          <w:lang w:val="uk-UA"/>
        </w:rPr>
        <w:instrText>-</w:instrText>
      </w:r>
      <w:r>
        <w:instrText>programi</w:instrText>
      </w:r>
      <w:r w:rsidRPr="005E48AB">
        <w:rPr>
          <w:lang w:val="uk-UA"/>
        </w:rPr>
        <w:instrText>-076-</w:instrText>
      </w:r>
      <w:r>
        <w:instrText>spetsialnosti</w:instrText>
      </w:r>
      <w:r w:rsidRPr="005E48AB">
        <w:rPr>
          <w:lang w:val="uk-UA"/>
        </w:rPr>
        <w:instrText>-</w:instrText>
      </w:r>
      <w:r>
        <w:instrText>opp</w:instrText>
      </w:r>
      <w:r w:rsidRPr="005E48AB">
        <w:rPr>
          <w:lang w:val="uk-UA"/>
        </w:rPr>
        <w:instrText>-</w:instrText>
      </w:r>
      <w:r>
        <w:instrText>komertsijna</w:instrText>
      </w:r>
      <w:r w:rsidRPr="005E48AB">
        <w:rPr>
          <w:lang w:val="uk-UA"/>
        </w:rPr>
        <w:instrText>-</w:instrText>
      </w:r>
      <w:r>
        <w:instrText>di</w:instrText>
      </w:r>
      <w:r>
        <w:instrText>yalnist</w:instrText>
      </w:r>
      <w:r w:rsidRPr="005E48AB">
        <w:rPr>
          <w:lang w:val="uk-UA"/>
        </w:rPr>
        <w:instrText>-</w:instrText>
      </w:r>
      <w:r>
        <w:instrText>i</w:instrText>
      </w:r>
      <w:r w:rsidRPr="005E48AB">
        <w:rPr>
          <w:lang w:val="uk-UA"/>
        </w:rPr>
        <w:instrText>-</w:instrText>
      </w:r>
      <w:r>
        <w:instrText>tovaroznavstvo</w:instrText>
      </w:r>
      <w:r w:rsidRPr="005E48AB">
        <w:rPr>
          <w:lang w:val="uk-UA"/>
        </w:rPr>
        <w:instrText>-</w:instrText>
      </w:r>
      <w:r>
        <w:instrText>ta</w:instrText>
      </w:r>
      <w:r w:rsidRPr="005E48AB">
        <w:rPr>
          <w:lang w:val="uk-UA"/>
        </w:rPr>
        <w:instrText>-</w:instrText>
      </w:r>
      <w:r>
        <w:instrText>ekspertiza</w:instrText>
      </w:r>
      <w:r w:rsidRPr="005E48AB">
        <w:rPr>
          <w:lang w:val="uk-UA"/>
        </w:rPr>
        <w:instrText>-</w:instrText>
      </w:r>
      <w:r>
        <w:instrText>v</w:instrText>
      </w:r>
      <w:r w:rsidRPr="005E48AB">
        <w:rPr>
          <w:lang w:val="uk-UA"/>
        </w:rPr>
        <w:instrText>-</w:instrText>
      </w:r>
      <w:r>
        <w:instrText>mitnij</w:instrText>
      </w:r>
      <w:r w:rsidRPr="005E48AB">
        <w:rPr>
          <w:lang w:val="uk-UA"/>
        </w:rPr>
        <w:instrText>-</w:instrText>
      </w:r>
      <w:r>
        <w:instrText>spravi</w:instrText>
      </w:r>
      <w:r w:rsidRPr="005E48AB">
        <w:rPr>
          <w:lang w:val="uk-UA"/>
        </w:rPr>
        <w:instrText xml:space="preserve">/" </w:instrText>
      </w:r>
      <w:r>
        <w:fldChar w:fldCharType="separate"/>
      </w:r>
      <w:r w:rsidR="000E6947" w:rsidRPr="00136F8D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001F6469" w14:textId="77777777" w:rsidR="000E6947" w:rsidRPr="0032608C" w:rsidRDefault="000E6947" w:rsidP="000E694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47322B8" w14:textId="77777777" w:rsidR="001948C7" w:rsidRPr="0032608C" w:rsidRDefault="001948C7" w:rsidP="001948C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007AB43" w14:textId="77777777" w:rsidR="0018121B" w:rsidRDefault="0018121B" w:rsidP="0066323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6141E894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38845B4B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403D">
        <w:fldChar w:fldCharType="begin"/>
      </w:r>
      <w:r w:rsidR="007B403D" w:rsidRPr="005E48AB">
        <w:rPr>
          <w:lang w:val="uk-UA"/>
        </w:rPr>
        <w:instrText xml:space="preserve"> </w:instrText>
      </w:r>
      <w:r w:rsidR="007B403D">
        <w:instrText>HYPERLINK</w:instrText>
      </w:r>
      <w:r w:rsidR="007B403D" w:rsidRPr="005E48AB">
        <w:rPr>
          <w:lang w:val="uk-UA"/>
        </w:rPr>
        <w:instrText xml:space="preserve"> "</w:instrText>
      </w:r>
      <w:r w:rsidR="007B403D">
        <w:instrText>https</w:instrText>
      </w:r>
      <w:r w:rsidR="007B403D" w:rsidRPr="005E48AB">
        <w:rPr>
          <w:lang w:val="uk-UA"/>
        </w:rPr>
        <w:instrText>://</w:instrText>
      </w:r>
      <w:r w:rsidR="007B403D">
        <w:instrText>onaft</w:instrText>
      </w:r>
      <w:r w:rsidR="007B403D" w:rsidRPr="005E48AB">
        <w:rPr>
          <w:lang w:val="uk-UA"/>
        </w:rPr>
        <w:instrText>.</w:instrText>
      </w:r>
      <w:r w:rsidR="007B403D">
        <w:instrText>edu</w:instrText>
      </w:r>
      <w:r w:rsidR="007B403D" w:rsidRPr="005E48AB">
        <w:rPr>
          <w:lang w:val="uk-UA"/>
        </w:rPr>
        <w:instrText>.</w:instrText>
      </w:r>
      <w:r w:rsidR="007B403D">
        <w:instrText>ua</w:instrText>
      </w:r>
      <w:r w:rsidR="007B403D" w:rsidRPr="005E48AB">
        <w:rPr>
          <w:lang w:val="uk-UA"/>
        </w:rPr>
        <w:instrText>/</w:instrText>
      </w:r>
      <w:r w:rsidR="007B403D">
        <w:instrText>download</w:instrText>
      </w:r>
      <w:r w:rsidR="007B403D" w:rsidRPr="005E48AB">
        <w:rPr>
          <w:lang w:val="uk-UA"/>
        </w:rPr>
        <w:instrText>/</w:instrText>
      </w:r>
      <w:r w:rsidR="007B403D">
        <w:instrText>dqcc</w:instrText>
      </w:r>
      <w:r w:rsidR="007B403D" w:rsidRPr="005E48AB">
        <w:rPr>
          <w:lang w:val="uk-UA"/>
        </w:rPr>
        <w:instrText>/</w:instrText>
      </w:r>
      <w:r w:rsidR="007B403D">
        <w:instrText>ONAFT</w:instrText>
      </w:r>
      <w:r w:rsidR="007B403D" w:rsidRPr="005E48AB">
        <w:rPr>
          <w:lang w:val="uk-UA"/>
        </w:rPr>
        <w:instrText>_</w:instrText>
      </w:r>
      <w:r w:rsidR="007B403D">
        <w:instrText>policy</w:instrText>
      </w:r>
      <w:r w:rsidR="007B403D" w:rsidRPr="005E48AB">
        <w:rPr>
          <w:lang w:val="uk-UA"/>
        </w:rPr>
        <w:instrText>.</w:instrText>
      </w:r>
      <w:r w:rsidR="007B403D">
        <w:instrText>pdf</w:instrText>
      </w:r>
      <w:r w:rsidR="007B403D" w:rsidRPr="005E48AB">
        <w:rPr>
          <w:lang w:val="uk-UA"/>
        </w:rPr>
        <w:instrText xml:space="preserve">" </w:instrText>
      </w:r>
      <w:r w:rsidR="007B403D">
        <w:fldChar w:fldCharType="separate"/>
      </w:r>
      <w:r w:rsidR="00A34EEE"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вимог </w:t>
      </w:r>
      <w:r w:rsidR="00A12BD8" w:rsidRPr="0032608C">
        <w:rPr>
          <w:rStyle w:val="a9"/>
          <w:rFonts w:ascii="Times New Roman" w:hAnsi="Times New Roman" w:cs="Times New Roman"/>
          <w:sz w:val="24"/>
          <w:szCs w:val="24"/>
          <w:lang w:val="uk-UA"/>
        </w:rPr>
        <w:t>ISO 9001:2015</w:t>
      </w:r>
      <w:r w:rsidR="007B403D">
        <w:rPr>
          <w:rStyle w:val="a9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B403D">
        <w:fldChar w:fldCharType="begin"/>
      </w:r>
      <w:r w:rsidR="007B403D" w:rsidRPr="005E48AB">
        <w:rPr>
          <w:lang w:val="uk-UA"/>
        </w:rPr>
        <w:instrText xml:space="preserve"> </w:instrText>
      </w:r>
      <w:r w:rsidR="007B403D">
        <w:instrText>HYPERLINK</w:instrText>
      </w:r>
      <w:r w:rsidR="007B403D" w:rsidRPr="005E48AB">
        <w:rPr>
          <w:lang w:val="uk-UA"/>
        </w:rPr>
        <w:instrText xml:space="preserve"> "</w:instrText>
      </w:r>
      <w:r w:rsidR="007B403D">
        <w:instrText>https</w:instrText>
      </w:r>
      <w:r w:rsidR="007B403D" w:rsidRPr="005E48AB">
        <w:rPr>
          <w:lang w:val="uk-UA"/>
        </w:rPr>
        <w:instrText>://</w:instrText>
      </w:r>
      <w:r w:rsidR="007B403D">
        <w:instrText>onaft</w:instrText>
      </w:r>
      <w:r w:rsidR="007B403D" w:rsidRPr="005E48AB">
        <w:rPr>
          <w:lang w:val="uk-UA"/>
        </w:rPr>
        <w:instrText>.</w:instrText>
      </w:r>
      <w:r w:rsidR="007B403D">
        <w:instrText>edu</w:instrText>
      </w:r>
      <w:r w:rsidR="007B403D" w:rsidRPr="005E48AB">
        <w:rPr>
          <w:lang w:val="uk-UA"/>
        </w:rPr>
        <w:instrText>.</w:instrText>
      </w:r>
      <w:r w:rsidR="007B403D">
        <w:instrText>ua</w:instrText>
      </w:r>
      <w:r w:rsidR="007B403D" w:rsidRPr="005E48AB">
        <w:rPr>
          <w:lang w:val="uk-UA"/>
        </w:rPr>
        <w:instrText>/</w:instrText>
      </w:r>
      <w:r w:rsidR="007B403D">
        <w:instrText>download</w:instrText>
      </w:r>
      <w:r w:rsidR="007B403D" w:rsidRPr="005E48AB">
        <w:rPr>
          <w:lang w:val="uk-UA"/>
        </w:rPr>
        <w:instrText>/</w:instrText>
      </w:r>
      <w:r w:rsidR="007B403D">
        <w:instrText>pubinfo</w:instrText>
      </w:r>
      <w:r w:rsidR="007B403D" w:rsidRPr="005E48AB">
        <w:rPr>
          <w:lang w:val="uk-UA"/>
        </w:rPr>
        <w:instrText>/</w:instrText>
      </w:r>
      <w:r w:rsidR="007B403D">
        <w:instrText>Regulat</w:instrText>
      </w:r>
      <w:r w:rsidR="007B403D" w:rsidRPr="005E48AB">
        <w:rPr>
          <w:lang w:val="uk-UA"/>
        </w:rPr>
        <w:instrText>-</w:instrText>
      </w:r>
      <w:r w:rsidR="007B403D">
        <w:instrText>Academic</w:instrText>
      </w:r>
      <w:r w:rsidR="007B403D" w:rsidRPr="005E48AB">
        <w:rPr>
          <w:lang w:val="uk-UA"/>
        </w:rPr>
        <w:instrText>-</w:instrText>
      </w:r>
      <w:r w:rsidR="007B403D">
        <w:instrText>Integrity</w:instrText>
      </w:r>
      <w:r w:rsidR="007B403D" w:rsidRPr="005E48AB">
        <w:rPr>
          <w:lang w:val="uk-UA"/>
        </w:rPr>
        <w:instrText>.</w:instrText>
      </w:r>
      <w:r w:rsidR="007B403D">
        <w:instrText>pdf</w:instrText>
      </w:r>
      <w:r w:rsidR="007B403D" w:rsidRPr="005E48AB">
        <w:rPr>
          <w:lang w:val="uk-UA"/>
        </w:rPr>
        <w:instrText xml:space="preserve">" </w:instrText>
      </w:r>
      <w:r w:rsidR="007B403D">
        <w:fldChar w:fldCharType="separate"/>
      </w:r>
      <w:r w:rsidR="002B5CBB" w:rsidRPr="0032608C">
        <w:rPr>
          <w:rStyle w:val="a9"/>
          <w:rFonts w:ascii="Times New Roman" w:hAnsi="Times New Roman" w:cs="Times New Roman"/>
          <w:sz w:val="24"/>
          <w:szCs w:val="24"/>
          <w:lang w:val="uk-UA"/>
        </w:rPr>
        <w:t>Положення про академічну доброчесність в ОНАХТ</w:t>
      </w:r>
      <w:r w:rsidR="007B403D">
        <w:rPr>
          <w:rStyle w:val="a9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B403D">
        <w:fldChar w:fldCharType="begin"/>
      </w:r>
      <w:r w:rsidR="007B403D" w:rsidRPr="005E48AB">
        <w:rPr>
          <w:lang w:val="uk-UA"/>
        </w:rPr>
        <w:instrText xml:space="preserve"> </w:instrText>
      </w:r>
      <w:r w:rsidR="007B403D">
        <w:instrText>HYPERLINK</w:instrText>
      </w:r>
      <w:r w:rsidR="007B403D" w:rsidRPr="005E48AB">
        <w:rPr>
          <w:lang w:val="uk-UA"/>
        </w:rPr>
        <w:instrText xml:space="preserve"> "</w:instrText>
      </w:r>
      <w:r w:rsidR="007B403D">
        <w:instrText>https</w:instrText>
      </w:r>
      <w:r w:rsidR="007B403D" w:rsidRPr="005E48AB">
        <w:rPr>
          <w:lang w:val="uk-UA"/>
        </w:rPr>
        <w:instrText>://</w:instrText>
      </w:r>
      <w:r w:rsidR="007B403D">
        <w:instrText>www</w:instrText>
      </w:r>
      <w:r w:rsidR="007B403D" w:rsidRPr="005E48AB">
        <w:rPr>
          <w:lang w:val="uk-UA"/>
        </w:rPr>
        <w:instrText>.</w:instrText>
      </w:r>
      <w:r w:rsidR="007B403D">
        <w:instrText>onaft</w:instrText>
      </w:r>
      <w:r w:rsidR="007B403D" w:rsidRPr="005E48AB">
        <w:rPr>
          <w:lang w:val="uk-UA"/>
        </w:rPr>
        <w:instrText>.</w:instrText>
      </w:r>
      <w:r w:rsidR="007B403D">
        <w:instrText>edu</w:instrText>
      </w:r>
      <w:r w:rsidR="007B403D" w:rsidRPr="005E48AB">
        <w:rPr>
          <w:lang w:val="uk-UA"/>
        </w:rPr>
        <w:instrText>.</w:instrText>
      </w:r>
      <w:r w:rsidR="007B403D">
        <w:instrText>ua</w:instrText>
      </w:r>
      <w:r w:rsidR="007B403D" w:rsidRPr="005E48AB">
        <w:rPr>
          <w:lang w:val="uk-UA"/>
        </w:rPr>
        <w:instrText>/</w:instrText>
      </w:r>
      <w:r w:rsidR="007B403D">
        <w:instrText>download</w:instrText>
      </w:r>
      <w:r w:rsidR="007B403D" w:rsidRPr="005E48AB">
        <w:rPr>
          <w:lang w:val="uk-UA"/>
        </w:rPr>
        <w:instrText>/</w:instrText>
      </w:r>
      <w:r w:rsidR="007B403D">
        <w:instrText>pubinfo</w:instrText>
      </w:r>
      <w:r w:rsidR="007B403D" w:rsidRPr="005E48AB">
        <w:rPr>
          <w:lang w:val="uk-UA"/>
        </w:rPr>
        <w:instrText>/</w:instrText>
      </w:r>
      <w:r w:rsidR="007B403D">
        <w:instrText>provision</w:instrText>
      </w:r>
      <w:r w:rsidR="007B403D" w:rsidRPr="005E48AB">
        <w:rPr>
          <w:lang w:val="uk-UA"/>
        </w:rPr>
        <w:instrText>-</w:instrText>
      </w:r>
      <w:r w:rsidR="007B403D">
        <w:instrText>educat</w:instrText>
      </w:r>
      <w:r w:rsidR="007B403D" w:rsidRPr="005E48AB">
        <w:rPr>
          <w:lang w:val="uk-UA"/>
        </w:rPr>
        <w:instrText>-</w:instrText>
      </w:r>
      <w:r w:rsidR="007B403D">
        <w:instrText>process</w:instrText>
      </w:r>
      <w:r w:rsidR="007B403D" w:rsidRPr="005E48AB">
        <w:rPr>
          <w:lang w:val="uk-UA"/>
        </w:rPr>
        <w:instrText>-03.12.19.</w:instrText>
      </w:r>
      <w:r w:rsidR="007B403D">
        <w:instrText>pdf</w:instrText>
      </w:r>
      <w:r w:rsidR="007B403D" w:rsidRPr="005E48AB">
        <w:rPr>
          <w:lang w:val="uk-UA"/>
        </w:rPr>
        <w:instrText xml:space="preserve">" </w:instrText>
      </w:r>
      <w:r w:rsidR="007B403D">
        <w:fldChar w:fldCharType="separate"/>
      </w:r>
      <w:r w:rsidR="00560CB2" w:rsidRPr="0032608C">
        <w:rPr>
          <w:rStyle w:val="a9"/>
          <w:rFonts w:ascii="Times New Roman" w:hAnsi="Times New Roman" w:cs="Times New Roman"/>
          <w:sz w:val="24"/>
          <w:szCs w:val="24"/>
          <w:lang w:val="uk-UA"/>
        </w:rPr>
        <w:t>Положення про організацію освітнього процесу</w:t>
      </w:r>
      <w:r w:rsidR="007B403D">
        <w:rPr>
          <w:rStyle w:val="a9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AF2ACE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0A0385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35C143" w14:textId="77777777" w:rsidR="0018121B" w:rsidRDefault="0018121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343E6CE" w14:textId="77777777" w:rsidR="00AD60B5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18121B">
        <w:rPr>
          <w:rFonts w:ascii="Times New Roman" w:hAnsi="Times New Roman" w:cs="Times New Roman"/>
          <w:sz w:val="24"/>
          <w:szCs w:val="24"/>
          <w:lang w:val="uk-UA"/>
        </w:rPr>
        <w:t xml:space="preserve">______________ І.А. </w:t>
      </w:r>
      <w:proofErr w:type="spellStart"/>
      <w:r w:rsidR="0018121B">
        <w:rPr>
          <w:rFonts w:ascii="Times New Roman" w:hAnsi="Times New Roman" w:cs="Times New Roman"/>
          <w:sz w:val="24"/>
          <w:szCs w:val="24"/>
          <w:lang w:val="uk-UA"/>
        </w:rPr>
        <w:t>Мартиросян</w:t>
      </w:r>
      <w:proofErr w:type="spellEnd"/>
      <w:r w:rsidR="00181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EFA57E8" w14:textId="77777777" w:rsidR="004441C2" w:rsidRPr="0032608C" w:rsidRDefault="004441C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0B4EC7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DD9E68E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6ED39D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5B91BF4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18121B">
        <w:rPr>
          <w:rFonts w:ascii="Times New Roman" w:hAnsi="Times New Roman" w:cs="Times New Roman"/>
          <w:sz w:val="24"/>
          <w:szCs w:val="24"/>
          <w:lang w:val="uk-UA"/>
        </w:rPr>
        <w:tab/>
        <w:t>________________ О.В. Бочарова</w:t>
      </w:r>
    </w:p>
    <w:p w14:paraId="69724B63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0C2F672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505B7B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2B737" w14:textId="77777777" w:rsidR="007B403D" w:rsidRDefault="007B403D" w:rsidP="0038389B">
      <w:r>
        <w:separator/>
      </w:r>
    </w:p>
  </w:endnote>
  <w:endnote w:type="continuationSeparator" w:id="0">
    <w:p w14:paraId="694FE61F" w14:textId="77777777" w:rsidR="007B403D" w:rsidRDefault="007B403D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A992" w14:textId="77777777" w:rsidR="007B403D" w:rsidRDefault="007B403D" w:rsidP="0038389B">
      <w:r>
        <w:separator/>
      </w:r>
    </w:p>
  </w:footnote>
  <w:footnote w:type="continuationSeparator" w:id="0">
    <w:p w14:paraId="6932FE20" w14:textId="77777777" w:rsidR="007B403D" w:rsidRDefault="007B403D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3653C6"/>
    <w:lvl w:ilvl="0">
      <w:numFmt w:val="bullet"/>
      <w:lvlText w:val="*"/>
      <w:lvlJc w:val="left"/>
    </w:lvl>
  </w:abstractNum>
  <w:abstractNum w:abstractNumId="1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93E6C"/>
    <w:multiLevelType w:val="hybridMultilevel"/>
    <w:tmpl w:val="18E8C166"/>
    <w:lvl w:ilvl="0" w:tplc="BBAC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E0416"/>
    <w:multiLevelType w:val="hybridMultilevel"/>
    <w:tmpl w:val="F850D9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7656"/>
    <w:multiLevelType w:val="hybridMultilevel"/>
    <w:tmpl w:val="D8EC94B8"/>
    <w:lvl w:ilvl="0" w:tplc="7ACA12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525066"/>
    <w:multiLevelType w:val="hybridMultilevel"/>
    <w:tmpl w:val="E22C5432"/>
    <w:lvl w:ilvl="0" w:tplc="541C385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4"/>
  </w:num>
  <w:num w:numId="5">
    <w:abstractNumId w:val="17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5"/>
  </w:num>
  <w:num w:numId="12">
    <w:abstractNumId w:val="20"/>
  </w:num>
  <w:num w:numId="13">
    <w:abstractNumId w:val="1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3"/>
  </w:num>
  <w:num w:numId="18">
    <w:abstractNumId w:val="19"/>
  </w:num>
  <w:num w:numId="19">
    <w:abstractNumId w:val="4"/>
  </w:num>
  <w:num w:numId="20">
    <w:abstractNumId w:val="7"/>
  </w:num>
  <w:num w:numId="21">
    <w:abstractNumId w:val="1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5D5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9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1B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8C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BD8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2F4F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0B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1C2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5B7B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C0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8AB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24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BA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03D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C8F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C25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46F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8D3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977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343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203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0EA1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6D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5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9C2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9842"/>
  <w15:docId w15:val="{ABE55884-89BE-4C13-8599-324629C0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203"/>
    <w:pPr>
      <w:suppressAutoHyphens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CB72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.onaft.edu.ua/sklad-kafedr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ms.onaft.edu.ua/robochi-programi-076-spetsialnosti-opp-komertsijna-diyalnist-i-tovaroznavstvo-ta-ekspertiza-v-mitnij-spra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s.onaft.edu.ua/robochi-programi-076-spetsialnosti-opp-komertsijna-diyalnist-i-tovaroznavstvo-ta-ekspertiza-v-mitnij-sprav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viv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bbnmv</cp:lastModifiedBy>
  <cp:revision>8</cp:revision>
  <cp:lastPrinted>2020-02-12T08:31:00Z</cp:lastPrinted>
  <dcterms:created xsi:type="dcterms:W3CDTF">2020-03-31T19:00:00Z</dcterms:created>
  <dcterms:modified xsi:type="dcterms:W3CDTF">2020-04-10T07:55:00Z</dcterms:modified>
</cp:coreProperties>
</file>